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46" w:rsidRPr="00E958E2" w:rsidRDefault="00BC3878" w:rsidP="00326B91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958E2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5636E1" w:rsidP="00326B91">
      <w:pPr>
        <w:jc w:val="center"/>
        <w:rPr>
          <w:rFonts w:ascii="Times New Roman" w:hAnsi="Times New Roman"/>
          <w:sz w:val="32"/>
          <w:szCs w:val="32"/>
        </w:rPr>
      </w:pPr>
      <w:r w:rsidRPr="003E0C84">
        <w:rPr>
          <w:rFonts w:ascii="Times New Roman" w:hAnsi="Times New Roman"/>
          <w:sz w:val="32"/>
          <w:szCs w:val="32"/>
        </w:rPr>
        <w:t>Министерство образования и молодежной политики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МАГАДАНСКОЙ ОБЛАСТИ</w:t>
      </w:r>
    </w:p>
    <w:p w:rsidR="00A31E46" w:rsidRPr="003E0C84" w:rsidRDefault="001F5864" w:rsidP="003E0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" cy="457200"/>
            <wp:effectExtent l="0" t="0" r="9525" b="0"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МАГАДАНСКОЕ ОБЛАСТНОЕ ГОСУДАРСТВЕННОЕ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АВТОНОМНОЕ УЧРЕЖДЕНИЕ ДОПОЛНИТЕЛЬНОГО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 xml:space="preserve">«ИНСТИТУТ </w:t>
      </w:r>
      <w:r w:rsidR="00652D66">
        <w:rPr>
          <w:rFonts w:ascii="Times New Roman" w:hAnsi="Times New Roman"/>
          <w:sz w:val="24"/>
          <w:szCs w:val="24"/>
        </w:rPr>
        <w:t xml:space="preserve">РАЗВИТИЯ ОБРАЗОВАНИЯ и </w:t>
      </w:r>
      <w:r w:rsidRPr="003E0C84">
        <w:rPr>
          <w:rFonts w:ascii="Times New Roman" w:hAnsi="Times New Roman"/>
          <w:sz w:val="24"/>
          <w:szCs w:val="24"/>
        </w:rPr>
        <w:t>ПОВЫШЕНИЯ КВАЛИФИКАЦИИ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ПЕДАГОГИЧЕСКИХ КАДРОВ»</w:t>
      </w: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ПЛАН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ПОВЫШЕНИЯ КВАЛИФИКАЦИИ</w:t>
      </w:r>
    </w:p>
    <w:p w:rsidR="00A31E46" w:rsidRPr="003E0C84" w:rsidRDefault="00A31E46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РАБОТНИКОВ ОБРАЗОВАНИЯ</w:t>
      </w:r>
    </w:p>
    <w:p w:rsidR="00A31E46" w:rsidRPr="003E0C84" w:rsidRDefault="009C5E7B" w:rsidP="00326B91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на 201</w:t>
      </w:r>
      <w:r w:rsidR="00652D66">
        <w:rPr>
          <w:rFonts w:ascii="Times New Roman" w:hAnsi="Times New Roman"/>
          <w:sz w:val="24"/>
          <w:szCs w:val="24"/>
        </w:rPr>
        <w:t>8</w:t>
      </w:r>
      <w:r w:rsidR="00A31E46" w:rsidRPr="003E0C84">
        <w:rPr>
          <w:rFonts w:ascii="Times New Roman" w:hAnsi="Times New Roman"/>
          <w:sz w:val="24"/>
          <w:szCs w:val="24"/>
        </w:rPr>
        <w:t xml:space="preserve"> год</w:t>
      </w: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3E0C84">
      <w:pPr>
        <w:rPr>
          <w:rFonts w:ascii="Times New Roman" w:hAnsi="Times New Roman"/>
          <w:sz w:val="24"/>
          <w:szCs w:val="24"/>
        </w:rPr>
      </w:pPr>
    </w:p>
    <w:p w:rsidR="00A31E46" w:rsidRDefault="00A31E46" w:rsidP="003E0C84">
      <w:pPr>
        <w:rPr>
          <w:rFonts w:ascii="Times New Roman" w:hAnsi="Times New Roman"/>
          <w:sz w:val="24"/>
          <w:szCs w:val="24"/>
        </w:rPr>
      </w:pPr>
    </w:p>
    <w:p w:rsidR="00D360C7" w:rsidRDefault="00D360C7" w:rsidP="003E0C84">
      <w:pPr>
        <w:rPr>
          <w:rFonts w:ascii="Times New Roman" w:hAnsi="Times New Roman"/>
          <w:sz w:val="24"/>
          <w:szCs w:val="24"/>
        </w:rPr>
      </w:pPr>
    </w:p>
    <w:p w:rsidR="00A31E46" w:rsidRPr="003E0C84" w:rsidRDefault="00A31E46" w:rsidP="00544272">
      <w:pPr>
        <w:jc w:val="center"/>
        <w:rPr>
          <w:rFonts w:ascii="Times New Roman" w:hAnsi="Times New Roman"/>
          <w:sz w:val="24"/>
          <w:szCs w:val="24"/>
        </w:rPr>
      </w:pPr>
      <w:r w:rsidRPr="003E0C84">
        <w:rPr>
          <w:rFonts w:ascii="Times New Roman" w:hAnsi="Times New Roman"/>
          <w:sz w:val="24"/>
          <w:szCs w:val="24"/>
        </w:rPr>
        <w:t>г. Магадан</w:t>
      </w:r>
    </w:p>
    <w:p w:rsidR="00E1094E" w:rsidRPr="00326B91" w:rsidRDefault="00E1094E" w:rsidP="00170FE7">
      <w:pPr>
        <w:jc w:val="center"/>
        <w:rPr>
          <w:rFonts w:ascii="Times New Roman" w:hAnsi="Times New Roman"/>
          <w:b/>
          <w:sz w:val="28"/>
          <w:szCs w:val="28"/>
        </w:rPr>
      </w:pPr>
      <w:r w:rsidRPr="00326B91">
        <w:rPr>
          <w:rFonts w:ascii="Times New Roman" w:hAnsi="Times New Roman"/>
          <w:b/>
          <w:sz w:val="28"/>
          <w:szCs w:val="28"/>
        </w:rPr>
        <w:lastRenderedPageBreak/>
        <w:t>Повышение квалификации педагогических кадров</w:t>
      </w:r>
    </w:p>
    <w:p w:rsidR="0035700D" w:rsidRPr="003E0C84" w:rsidRDefault="00E1094E" w:rsidP="003E0C84">
      <w:pPr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19"/>
        <w:gridCol w:w="1401"/>
        <w:gridCol w:w="708"/>
        <w:gridCol w:w="993"/>
        <w:gridCol w:w="2017"/>
      </w:tblGrid>
      <w:tr w:rsidR="00E1094E" w:rsidRPr="00807DAF" w:rsidTr="009F1588">
        <w:trPr>
          <w:trHeight w:val="149"/>
        </w:trPr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3423DA">
            <w:pPr>
              <w:spacing w:after="0" w:line="240" w:lineRule="auto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4A6D2D" w:rsidRDefault="00E1094E" w:rsidP="003423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9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4A6D2D" w:rsidRDefault="00677D39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4A6D2D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4A6D2D" w:rsidRDefault="00E1094E" w:rsidP="002F1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D2D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9F1588">
        <w:trPr>
          <w:trHeight w:val="55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9E38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14FA" w:rsidRPr="00807DAF" w:rsidTr="009904B4">
        <w:trPr>
          <w:trHeight w:val="280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4FA" w:rsidRPr="00170FE7" w:rsidRDefault="00F414FA" w:rsidP="00282ED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170FE7" w:rsidRDefault="00F7769C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AB12C7" w:rsidRDefault="007B169E" w:rsidP="007B169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15.01-02</w:t>
            </w:r>
            <w:r w:rsidR="00F414FA" w:rsidRPr="00AB12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AB12C7" w:rsidRDefault="00F414FA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EE0F4C" w:rsidRDefault="00EF1815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EE0F4C" w:rsidRDefault="00F7769C" w:rsidP="00F77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Разгоняева Л.Ю.</w:t>
            </w:r>
          </w:p>
        </w:tc>
      </w:tr>
      <w:tr w:rsidR="00F414FA" w:rsidRPr="00807DAF" w:rsidTr="00740DF7">
        <w:trPr>
          <w:trHeight w:val="10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4FA" w:rsidRPr="00EE0F4C" w:rsidRDefault="00F414FA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4FA" w:rsidRPr="00AB12C7" w:rsidRDefault="00F414FA" w:rsidP="00AD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B12C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Образовательные сервисы и ресурсы в создании современного урока в начальной школе с учетом требований ФГОС»</w:t>
            </w:r>
          </w:p>
          <w:p w:rsidR="00F414FA" w:rsidRPr="001538FD" w:rsidRDefault="00F414FA" w:rsidP="009904B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EE0F4C" w:rsidRDefault="00F414FA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EE0F4C" w:rsidRDefault="00F414FA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EE0F4C" w:rsidRDefault="00F414FA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EE0F4C" w:rsidRDefault="00F414FA" w:rsidP="00282ED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FA" w:rsidRPr="00807DAF" w:rsidTr="00282EDF">
        <w:trPr>
          <w:trHeight w:val="161"/>
        </w:trPr>
        <w:tc>
          <w:tcPr>
            <w:tcW w:w="10665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414FA" w:rsidRPr="00EE0F4C" w:rsidRDefault="00F414FA" w:rsidP="00740D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 </w:t>
            </w:r>
            <w:r w:rsidR="004F5B37" w:rsidRPr="00AB1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программе</w:t>
            </w:r>
            <w:r w:rsidR="004F5B37" w:rsidRPr="00AB1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4F5B37" w:rsidRPr="00AB12C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требования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к современному уроку.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Проектирование урока с использованием  изученных сервисов и ресурсов. Типы уроков по ФГОС.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Анализ и самоанализ урока.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Виды ЭОР. </w:t>
            </w:r>
            <w:r w:rsidRPr="00AB12C7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Образовательные сервисы и ресурсы в создании современного урока в начальной школе</w:t>
            </w: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.</w:t>
            </w:r>
          </w:p>
        </w:tc>
      </w:tr>
      <w:tr w:rsidR="00F414FA" w:rsidRPr="00807DAF" w:rsidTr="00740DF7">
        <w:trPr>
          <w:trHeight w:val="317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4FA" w:rsidRPr="00170FE7" w:rsidRDefault="00F414FA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170FE7" w:rsidRDefault="00F414FA" w:rsidP="002D5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D81695" w:rsidRDefault="00D81695" w:rsidP="00D8169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15.01-02</w:t>
            </w:r>
            <w:r w:rsidR="00F414FA" w:rsidRPr="00D8169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D81695" w:rsidRDefault="00F414FA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D81695" w:rsidRDefault="00F414FA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D81695" w:rsidRDefault="00F414FA" w:rsidP="00F7769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Сорокина Т.Ю.</w:t>
            </w:r>
          </w:p>
        </w:tc>
      </w:tr>
      <w:tr w:rsidR="00F414FA" w:rsidRPr="00807DAF" w:rsidTr="00740DF7">
        <w:trPr>
          <w:trHeight w:val="10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4FA" w:rsidRPr="00EE0F4C" w:rsidRDefault="00F414F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4FA" w:rsidRPr="00424DFF" w:rsidRDefault="00F414FA" w:rsidP="00990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«Деятельность педагога в дошкольной образовательной  организации в условиях реализации ФГОС дошкольного образования»</w:t>
            </w:r>
          </w:p>
          <w:p w:rsidR="00F414FA" w:rsidRPr="009904B4" w:rsidRDefault="00F414FA" w:rsidP="004F5B3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4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F5B3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9904B4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 w:rsidR="004F5B3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904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всех категорий ДОО</w:t>
            </w: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9904B4" w:rsidRDefault="00F414F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9904B4" w:rsidRDefault="00F414F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9904B4" w:rsidRDefault="00F414F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FA" w:rsidRPr="009904B4" w:rsidRDefault="00F414FA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4FA" w:rsidRPr="0080091E" w:rsidTr="00282EDF">
        <w:trPr>
          <w:trHeight w:val="161"/>
        </w:trPr>
        <w:tc>
          <w:tcPr>
            <w:tcW w:w="10665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414FA" w:rsidRPr="009904B4" w:rsidRDefault="00F414FA" w:rsidP="00990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B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</w:t>
            </w:r>
            <w:r w:rsidRPr="009904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4F5B3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9904B4">
              <w:rPr>
                <w:rFonts w:ascii="Times New Roman" w:hAnsi="Times New Roman"/>
                <w:i/>
                <w:sz w:val="24"/>
                <w:szCs w:val="24"/>
              </w:rPr>
              <w:t>ФГОС дошкольного образования и нормативно-правовая база его реализации. Инновационные педагогические системы обучения и развития дошкольников. Понятие «готовность к школьному обучению»</w:t>
            </w:r>
            <w:r w:rsidR="004F5B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04B4">
              <w:rPr>
                <w:rFonts w:ascii="Times New Roman" w:hAnsi="Times New Roman"/>
                <w:i/>
                <w:sz w:val="24"/>
                <w:szCs w:val="24"/>
              </w:rPr>
              <w:t>в современной психолого-педагогической науке.</w:t>
            </w:r>
          </w:p>
        </w:tc>
      </w:tr>
      <w:tr w:rsidR="00FD2251" w:rsidRPr="00807DAF" w:rsidTr="00BE65EB">
        <w:trPr>
          <w:trHeight w:val="262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251" w:rsidRPr="00170FE7" w:rsidRDefault="00FD2251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Default="00FD22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C55E38" w:rsidRDefault="00FD2251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22.01-02.02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C55E38" w:rsidRDefault="00FD2251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EE0F4C" w:rsidRDefault="00FD2251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EE0F4C" w:rsidRDefault="00FD2251" w:rsidP="0086195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FD2251" w:rsidRPr="00807DAF" w:rsidTr="00BE65EB">
        <w:trPr>
          <w:trHeight w:val="262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251" w:rsidRPr="00170FE7" w:rsidRDefault="00FD2251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9B1F90" w:rsidRDefault="00FD2251" w:rsidP="00FD22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1F90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и методологические основы преподавания курса ОРКСЭ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B1F90">
              <w:rPr>
                <w:rFonts w:ascii="Times New Roman" w:hAnsi="Times New Roman"/>
                <w:b/>
                <w:sz w:val="24"/>
                <w:szCs w:val="24"/>
              </w:rPr>
              <w:t xml:space="preserve"> (базовый курс) </w:t>
            </w:r>
          </w:p>
          <w:p w:rsidR="00FD2251" w:rsidRDefault="00FD2251" w:rsidP="00FD22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ведущие все модули курса ОРКСЭ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Default="00FD2251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Default="00FD2251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Default="00FD2251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Default="00FD2251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251" w:rsidRPr="00807DAF" w:rsidTr="00BE65EB">
        <w:trPr>
          <w:trHeight w:val="262"/>
        </w:trPr>
        <w:tc>
          <w:tcPr>
            <w:tcW w:w="106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251" w:rsidRPr="00396CF3" w:rsidRDefault="00FD2251" w:rsidP="00FD2251">
            <w:pPr>
              <w:pStyle w:val="a7"/>
              <w:tabs>
                <w:tab w:val="right" w:leader="underscore" w:pos="8505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96CF3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396CF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D2251" w:rsidRPr="00396CF3" w:rsidRDefault="00FD2251" w:rsidP="00FD2251">
            <w:pPr>
              <w:pStyle w:val="a7"/>
              <w:numPr>
                <w:ilvl w:val="0"/>
                <w:numId w:val="31"/>
              </w:numPr>
              <w:tabs>
                <w:tab w:val="num" w:pos="453"/>
                <w:tab w:val="right" w:leader="underscore" w:pos="8505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96CF3">
              <w:rPr>
                <w:rFonts w:ascii="Times New Roman" w:hAnsi="Times New Roman"/>
                <w:i/>
                <w:sz w:val="24"/>
                <w:szCs w:val="24"/>
              </w:rPr>
              <w:t>Основы государственной политики, нормативно-правовая база реализации курса ОРКСЭ</w:t>
            </w:r>
            <w:r w:rsidR="00EF181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2251" w:rsidRPr="00396CF3" w:rsidRDefault="004F5B37" w:rsidP="00FD2251">
            <w:pPr>
              <w:pStyle w:val="a7"/>
              <w:numPr>
                <w:ilvl w:val="0"/>
                <w:numId w:val="31"/>
              </w:numPr>
              <w:tabs>
                <w:tab w:val="num" w:pos="311"/>
                <w:tab w:val="right" w:leader="underscore" w:pos="8505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2251" w:rsidRPr="00396CF3">
              <w:rPr>
                <w:rFonts w:ascii="Times New Roman" w:hAnsi="Times New Roman"/>
                <w:i/>
                <w:sz w:val="24"/>
                <w:szCs w:val="24"/>
              </w:rPr>
              <w:t>Концептуальные основы реализации курса ОРКСЭ</w:t>
            </w:r>
            <w:r w:rsidR="00EF181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2251" w:rsidRPr="00396CF3" w:rsidRDefault="004F5B37" w:rsidP="00FD2251">
            <w:pPr>
              <w:pStyle w:val="a7"/>
              <w:numPr>
                <w:ilvl w:val="0"/>
                <w:numId w:val="31"/>
              </w:numPr>
              <w:tabs>
                <w:tab w:val="num" w:pos="311"/>
                <w:tab w:val="right" w:leader="underscore" w:pos="8505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D2251" w:rsidRPr="00396CF3">
              <w:rPr>
                <w:rFonts w:ascii="Times New Roman" w:hAnsi="Times New Roman"/>
                <w:i/>
                <w:sz w:val="24"/>
                <w:szCs w:val="24"/>
              </w:rPr>
              <w:t>Методические основы реализации ОРКСЭ</w:t>
            </w:r>
            <w:r w:rsidR="00EF181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2251" w:rsidRPr="004F5B37" w:rsidRDefault="00FD2251" w:rsidP="00FD2251">
            <w:pPr>
              <w:pStyle w:val="a7"/>
              <w:numPr>
                <w:ilvl w:val="0"/>
                <w:numId w:val="31"/>
              </w:numPr>
              <w:tabs>
                <w:tab w:val="num" w:pos="453"/>
                <w:tab w:val="right" w:leader="underscore" w:pos="8505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96CF3">
              <w:rPr>
                <w:rFonts w:ascii="Times New Roman" w:hAnsi="Times New Roman"/>
                <w:i/>
                <w:sz w:val="24"/>
                <w:szCs w:val="24"/>
              </w:rPr>
              <w:t>Мониторинг достижений обучающихся</w:t>
            </w:r>
            <w:r w:rsidR="00EF181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FD2251" w:rsidRDefault="004F5B37" w:rsidP="004F5B37">
            <w:pPr>
              <w:pStyle w:val="a7"/>
              <w:numPr>
                <w:ilvl w:val="0"/>
                <w:numId w:val="31"/>
              </w:numPr>
              <w:tabs>
                <w:tab w:val="num" w:pos="453"/>
                <w:tab w:val="right" w:leader="underscore" w:pos="8505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CF3">
              <w:rPr>
                <w:rFonts w:ascii="Times New Roman" w:hAnsi="Times New Roman"/>
                <w:i/>
                <w:sz w:val="24"/>
                <w:szCs w:val="24"/>
              </w:rPr>
              <w:t>Компетентностные основы готовности учителя к преподаванию ОРКСЭ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D2251" w:rsidRPr="00807DAF" w:rsidTr="00740DF7">
        <w:trPr>
          <w:trHeight w:val="262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251" w:rsidRPr="00170FE7" w:rsidRDefault="00FD2251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170FE7" w:rsidRDefault="00FD22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C55E38" w:rsidRDefault="00B75D1E" w:rsidP="00B75D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</w:t>
            </w:r>
            <w:r w:rsidR="00FD22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225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C55E38" w:rsidRDefault="00FD2251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EE0F4C" w:rsidRDefault="00FD2251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EE0F4C" w:rsidRDefault="00FD2251" w:rsidP="0086195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FD2251" w:rsidRPr="00807DAF" w:rsidTr="00740DF7">
        <w:trPr>
          <w:trHeight w:val="10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2251" w:rsidRPr="00EE0F4C" w:rsidRDefault="00FD225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251" w:rsidRPr="00584CAE" w:rsidRDefault="00FD2251" w:rsidP="00FD22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обучению иностранному языку в условиях реализации требований ФГОС второго поколения</w:t>
            </w:r>
            <w:r w:rsidRPr="00584C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FD2251" w:rsidRPr="001538FD" w:rsidRDefault="00FD2251" w:rsidP="00FD22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351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Учителя </w:t>
            </w:r>
            <w:r w:rsidRPr="00363519">
              <w:rPr>
                <w:rFonts w:ascii="Times New Roman" w:hAnsi="Times New Roman"/>
                <w:i/>
                <w:sz w:val="24"/>
                <w:szCs w:val="24"/>
              </w:rPr>
              <w:t>иностранного языка</w:t>
            </w: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2251" w:rsidRPr="00EE0F4C" w:rsidRDefault="00FD225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2251" w:rsidRPr="00EE0F4C" w:rsidRDefault="00FD225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2251" w:rsidRPr="00EE0F4C" w:rsidRDefault="00FD225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D2251" w:rsidRPr="00EE0F4C" w:rsidRDefault="00FD2251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251" w:rsidRPr="0080091E" w:rsidTr="00282EDF">
        <w:trPr>
          <w:trHeight w:val="16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EE0F4C" w:rsidRDefault="00FD2251" w:rsidP="00396C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>: психолого-педагогические основы воспитания и обучения; методическое обеспечение преподавания иностранного языка в части реализации минимума содержания основного и среднего (общего) образования в соответствии с требованиями ФГОС второго поколения; работа с одарёнными детьми;  пополнение языкового содержания ОО в соответствии с ФГОС; подготовка к ЕГЭ.</w:t>
            </w:r>
          </w:p>
        </w:tc>
      </w:tr>
      <w:tr w:rsidR="00FD2251" w:rsidRPr="0080091E" w:rsidTr="00282EDF">
        <w:trPr>
          <w:trHeight w:val="16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1" w:rsidRPr="00EA7BC4" w:rsidRDefault="00EF1815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Комплексные курсы: 2/35</w:t>
            </w:r>
          </w:p>
          <w:p w:rsidR="00FD2251" w:rsidRPr="00EA7BC4" w:rsidRDefault="00FD22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Семинары: 2/3</w:t>
            </w:r>
            <w:r w:rsidRPr="00EA7BC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2251" w:rsidRPr="0080091E" w:rsidRDefault="00EF1815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4/65</w:t>
            </w:r>
          </w:p>
        </w:tc>
      </w:tr>
    </w:tbl>
    <w:p w:rsidR="00580160" w:rsidRDefault="00580160" w:rsidP="00282EDF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75D1E" w:rsidRDefault="00B75D1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lastRenderedPageBreak/>
        <w:t>МАРТ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097"/>
        <w:gridCol w:w="1417"/>
        <w:gridCol w:w="712"/>
        <w:gridCol w:w="997"/>
        <w:gridCol w:w="1981"/>
      </w:tblGrid>
      <w:tr w:rsidR="00E1094E" w:rsidRPr="00807DAF" w:rsidTr="00F42B89">
        <w:trPr>
          <w:trHeight w:val="76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C742B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BE2796" w:rsidRDefault="009C742B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BE2796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BE2796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796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F42B89">
        <w:trPr>
          <w:trHeight w:val="76"/>
        </w:trPr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807DAF" w:rsidTr="00380141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647BED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8F3"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BC1ECB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942C8E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E">
              <w:rPr>
                <w:rFonts w:ascii="Times New Roman" w:hAnsi="Times New Roman"/>
                <w:sz w:val="24"/>
                <w:szCs w:val="24"/>
              </w:rPr>
              <w:t>12.03-23.03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E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8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141" w:rsidRDefault="00380141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2C8E" w:rsidRPr="00942C8E" w:rsidRDefault="00942C8E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C8E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Т.Ю.</w:t>
            </w:r>
          </w:p>
          <w:p w:rsidR="00E078F3" w:rsidRPr="00942C8E" w:rsidRDefault="00E078F3" w:rsidP="003801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C8E" w:rsidRPr="00942C8E" w:rsidRDefault="00942C8E" w:rsidP="00942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2C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424D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Эмоциональное развитие и социализация</w:t>
            </w:r>
            <w:r w:rsidRPr="00942C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детей дошкольного возраста». </w:t>
            </w:r>
          </w:p>
          <w:p w:rsidR="00E078F3" w:rsidRPr="00942C8E" w:rsidRDefault="00942C8E" w:rsidP="00942C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  <w:r w:rsidRPr="00942C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 старшего дошкольного возраста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942C8E" w:rsidRDefault="00942C8E" w:rsidP="00942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C8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</w:t>
            </w:r>
            <w:r w:rsidRPr="00942C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4F5B37" w:rsidRPr="00942C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цели </w:t>
            </w:r>
            <w:r w:rsidRPr="00942C8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 задачи эмоционального и социального развития дошкольника. Формирование готовности к совместной деятельности в социуме со сверстниками и взрослыми. Содержание психолого-педагогической работы по образовательной области «Социально - коммуникативное развитие». Роль семьи и семейных ценностей в социализации детей дошкольного возраста.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647BED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78F3" w:rsidRPr="00170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170FE7" w:rsidRDefault="00647BE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173428" w:rsidP="001734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</w:t>
            </w:r>
            <w:r w:rsidR="00647B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7B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647BED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282EDF" w:rsidRPr="00807DAF" w:rsidTr="00282EDF">
        <w:trPr>
          <w:trHeight w:val="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Default="00E078F3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584CAE" w:rsidRDefault="00647BED" w:rsidP="00647B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bCs/>
                <w:sz w:val="24"/>
                <w:szCs w:val="24"/>
              </w:rPr>
              <w:t>«Современные подходы к организации оздоровительной работы с детьми в летний период»</w:t>
            </w:r>
          </w:p>
          <w:p w:rsidR="00E078F3" w:rsidRPr="00584A31" w:rsidRDefault="00647BED" w:rsidP="00647B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519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 всех категорий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807DAF" w:rsidRDefault="00E078F3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670FE6" w:rsidRDefault="00647BED" w:rsidP="00647BED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F5B37">
              <w:rPr>
                <w:rFonts w:ascii="Times New Roman" w:hAnsi="Times New Roman"/>
                <w:i/>
                <w:sz w:val="24"/>
                <w:szCs w:val="24"/>
              </w:rPr>
              <w:t xml:space="preserve"> 1. В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 xml:space="preserve">опросы организации полноценного отдыха детей в летний период на базе оздоровительных учреждений: вопросы личной и общественной безопасности и антитеррористической защищенности, сохранения здоровья и санитарно-эпидемиологического благополучия, выполнения санитарных правил. </w:t>
            </w:r>
          </w:p>
          <w:p w:rsidR="00E078F3" w:rsidRPr="00807DAF" w:rsidRDefault="00647BED" w:rsidP="00F632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F6320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70F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6320A" w:rsidRPr="00670FE6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</w:t>
            </w:r>
            <w:r w:rsidR="00F6320A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F6320A" w:rsidRPr="00670F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70FE6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воспитательно-образовательной работы во время летнего отдыха детей и подростков, направленной на выявление и раскрытие творческих способностей и наклонностей детей, формирование общения в коллективе сверстников, формирование культуры поведения, развитие и укрепление  навыков здорового образа жизни.</w:t>
            </w:r>
          </w:p>
        </w:tc>
      </w:tr>
      <w:tr w:rsidR="00E078F3" w:rsidRPr="00807DAF" w:rsidTr="00282EDF">
        <w:trPr>
          <w:trHeight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3" w:rsidRPr="0069767F" w:rsidRDefault="00EF1815" w:rsidP="00282EDF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Семинары: 2/30</w:t>
            </w:r>
          </w:p>
          <w:p w:rsidR="00E078F3" w:rsidRPr="00580160" w:rsidRDefault="00EF1815" w:rsidP="00EF1815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Итого: 2</w:t>
            </w:r>
            <w:r w:rsidR="00E078F3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</w:tr>
    </w:tbl>
    <w:p w:rsidR="004631FC" w:rsidRDefault="004631FC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0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40"/>
      </w:tblGrid>
      <w:tr w:rsidR="00E1094E" w:rsidRPr="00807DAF" w:rsidTr="00734DC5">
        <w:trPr>
          <w:trHeight w:val="661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F67B69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69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0707" w:rsidRPr="0026354D" w:rsidRDefault="0050070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26354D" w:rsidRDefault="0050070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26354D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26354D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4D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734DC5">
        <w:trPr>
          <w:trHeight w:val="248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769C" w:rsidRPr="00807DAF" w:rsidTr="005F769C">
        <w:trPr>
          <w:trHeight w:val="2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170FE7" w:rsidRDefault="00082ACB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9C" w:rsidRPr="00433B78" w:rsidRDefault="00082ACB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Default="005F769C" w:rsidP="005F769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69C" w:rsidRPr="00433B78" w:rsidRDefault="005F769C" w:rsidP="005F769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45">
              <w:rPr>
                <w:rFonts w:ascii="Times New Roman" w:hAnsi="Times New Roman"/>
                <w:sz w:val="24"/>
                <w:szCs w:val="24"/>
              </w:rPr>
              <w:t>02.04-20.04</w:t>
            </w:r>
          </w:p>
          <w:p w:rsidR="005F769C" w:rsidRPr="00433B78" w:rsidRDefault="005F769C" w:rsidP="005F7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433B78" w:rsidRDefault="005F769C" w:rsidP="005F7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433B78" w:rsidRDefault="005F769C" w:rsidP="005F7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433B78" w:rsidRDefault="005F769C" w:rsidP="005F7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Т.Ю.</w:t>
            </w:r>
          </w:p>
          <w:p w:rsidR="005F769C" w:rsidRPr="003B7E71" w:rsidRDefault="005F769C" w:rsidP="005F7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9C" w:rsidRPr="00807DAF" w:rsidTr="00282EDF">
        <w:trPr>
          <w:trHeight w:val="71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807DAF" w:rsidRDefault="005F769C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433B78" w:rsidRDefault="005F769C" w:rsidP="00AD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«</w:t>
            </w:r>
            <w:r w:rsidRPr="00433B7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Современные требования к дошкольной  образовательной организации в рамках ФГОС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»</w:t>
            </w:r>
          </w:p>
          <w:p w:rsidR="005F769C" w:rsidRPr="003723D6" w:rsidRDefault="005F769C" w:rsidP="00F632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Воспитател</w:t>
            </w:r>
            <w:r w:rsidR="00F6320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ДОО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9C" w:rsidRPr="00807DAF" w:rsidRDefault="005F769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9C" w:rsidRPr="00807DAF" w:rsidRDefault="005F769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9C" w:rsidRPr="00807DAF" w:rsidRDefault="005F769C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9C" w:rsidRPr="00807DAF" w:rsidRDefault="005F769C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69C" w:rsidRPr="00807DAF" w:rsidTr="00282EDF">
        <w:trPr>
          <w:trHeight w:val="388"/>
        </w:trPr>
        <w:tc>
          <w:tcPr>
            <w:tcW w:w="10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69C" w:rsidRPr="00807DAF" w:rsidRDefault="005F769C" w:rsidP="00F632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7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программе:</w:t>
            </w:r>
            <w:r w:rsidR="00F6320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F6320A" w:rsidRPr="00433B78">
              <w:rPr>
                <w:rFonts w:ascii="Times New Roman" w:hAnsi="Times New Roman"/>
                <w:i/>
                <w:sz w:val="24"/>
                <w:szCs w:val="24"/>
              </w:rPr>
              <w:t>нормативн</w:t>
            </w:r>
            <w:r w:rsidR="00F6320A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  <w:r w:rsidR="00F6320A" w:rsidRPr="0043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33B78">
              <w:rPr>
                <w:rFonts w:ascii="Times New Roman" w:hAnsi="Times New Roman"/>
                <w:i/>
                <w:sz w:val="24"/>
                <w:szCs w:val="24"/>
              </w:rPr>
              <w:t>правовые вопросы обеспечения дошкольного образования. Оценка качества</w:t>
            </w:r>
            <w:r w:rsidR="00F6320A">
              <w:rPr>
                <w:rFonts w:ascii="Times New Roman" w:hAnsi="Times New Roman"/>
                <w:i/>
                <w:sz w:val="24"/>
                <w:szCs w:val="24"/>
              </w:rPr>
              <w:t xml:space="preserve"> дошкольного </w:t>
            </w:r>
            <w:r w:rsidRPr="00433B78">
              <w:rPr>
                <w:rFonts w:ascii="Times New Roman" w:hAnsi="Times New Roman"/>
                <w:i/>
                <w:sz w:val="24"/>
                <w:szCs w:val="24"/>
              </w:rPr>
              <w:t>образования. Содержание деятельности образовательной организации по образовательным областям. Инновационные технологии в образовательном процессе ДО</w:t>
            </w:r>
            <w:r w:rsidR="00F6320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3B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8525A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170FE7" w:rsidRDefault="00A8525A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170FE7" w:rsidRDefault="00A8525A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C55E38" w:rsidRDefault="00A8525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80">
              <w:rPr>
                <w:rFonts w:ascii="Times New Roman" w:hAnsi="Times New Roman"/>
                <w:sz w:val="24"/>
                <w:szCs w:val="24"/>
              </w:rPr>
              <w:t>02.04-13.04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84" w:rsidRDefault="00F96C84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25A" w:rsidRDefault="00A8525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  <w:p w:rsidR="00A8525A" w:rsidRPr="00C55E38" w:rsidRDefault="00A8525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3B7E71" w:rsidRDefault="00A8525A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807DAF" w:rsidRDefault="00A8525A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A8525A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Default="00A8525A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3722AC" w:rsidRDefault="00A8525A" w:rsidP="00AD2F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22AC">
              <w:rPr>
                <w:rFonts w:ascii="Times New Roman" w:hAnsi="Times New Roman"/>
                <w:b/>
              </w:rPr>
              <w:t xml:space="preserve">Предметное содержание и методика преподавания </w:t>
            </w:r>
            <w:r w:rsidR="007E444E">
              <w:rPr>
                <w:rFonts w:ascii="Times New Roman" w:hAnsi="Times New Roman"/>
                <w:b/>
              </w:rPr>
              <w:t xml:space="preserve">одного из </w:t>
            </w:r>
            <w:r w:rsidRPr="003722AC">
              <w:rPr>
                <w:rFonts w:ascii="Times New Roman" w:hAnsi="Times New Roman"/>
                <w:b/>
              </w:rPr>
              <w:t>модул</w:t>
            </w:r>
            <w:r w:rsidR="007E444E">
              <w:rPr>
                <w:rFonts w:ascii="Times New Roman" w:hAnsi="Times New Roman"/>
                <w:b/>
              </w:rPr>
              <w:t>ей</w:t>
            </w:r>
            <w:r w:rsidR="00F6320A">
              <w:rPr>
                <w:rFonts w:ascii="Times New Roman" w:hAnsi="Times New Roman"/>
                <w:b/>
              </w:rPr>
              <w:t xml:space="preserve"> в рамках ОРКСЭ</w:t>
            </w:r>
            <w:r w:rsidRPr="003722AC">
              <w:rPr>
                <w:rFonts w:ascii="Times New Roman" w:hAnsi="Times New Roman"/>
                <w:b/>
              </w:rPr>
              <w:t>:</w:t>
            </w:r>
          </w:p>
          <w:p w:rsidR="00A8525A" w:rsidRPr="003722AC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722AC">
              <w:rPr>
                <w:rFonts w:ascii="Times New Roman" w:hAnsi="Times New Roman"/>
                <w:b/>
                <w:u w:val="single"/>
              </w:rPr>
              <w:t>-ОПК____________________________________</w:t>
            </w:r>
          </w:p>
          <w:p w:rsidR="00A8525A" w:rsidRPr="003722AC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722AC">
              <w:rPr>
                <w:rFonts w:ascii="Times New Roman" w:hAnsi="Times New Roman"/>
                <w:b/>
              </w:rPr>
              <w:t>-</w:t>
            </w:r>
            <w:r w:rsidRPr="003722AC">
              <w:rPr>
                <w:rFonts w:ascii="Times New Roman" w:hAnsi="Times New Roman"/>
                <w:b/>
                <w:u w:val="single"/>
              </w:rPr>
              <w:t>ОСЭ____________________________________</w:t>
            </w:r>
          </w:p>
          <w:p w:rsidR="00A8525A" w:rsidRPr="003722AC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722AC">
              <w:rPr>
                <w:rFonts w:ascii="Times New Roman" w:hAnsi="Times New Roman"/>
                <w:b/>
              </w:rPr>
              <w:t>-</w:t>
            </w:r>
            <w:r w:rsidRPr="003722AC">
              <w:rPr>
                <w:rFonts w:ascii="Times New Roman" w:hAnsi="Times New Roman"/>
                <w:b/>
                <w:u w:val="single"/>
              </w:rPr>
              <w:t>ОМРК___________________________________</w:t>
            </w:r>
          </w:p>
          <w:p w:rsidR="00A8525A" w:rsidRPr="003722AC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722AC">
              <w:rPr>
                <w:rFonts w:ascii="Times New Roman" w:hAnsi="Times New Roman"/>
                <w:b/>
              </w:rPr>
              <w:t>-</w:t>
            </w:r>
            <w:r w:rsidRPr="003722AC">
              <w:rPr>
                <w:rFonts w:ascii="Times New Roman" w:hAnsi="Times New Roman"/>
                <w:b/>
                <w:u w:val="single"/>
              </w:rPr>
              <w:t>ОБК_____________________________________</w:t>
            </w:r>
          </w:p>
          <w:p w:rsidR="00A8525A" w:rsidRPr="003D3108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722AC">
              <w:rPr>
                <w:rFonts w:ascii="Times New Roman" w:hAnsi="Times New Roman"/>
                <w:b/>
              </w:rPr>
              <w:t>-</w:t>
            </w:r>
            <w:r w:rsidRPr="003722AC">
              <w:rPr>
                <w:rFonts w:ascii="Times New Roman" w:hAnsi="Times New Roman"/>
                <w:b/>
                <w:u w:val="single"/>
              </w:rPr>
              <w:t>ОислК</w:t>
            </w:r>
            <w:r w:rsidRPr="003D3108">
              <w:rPr>
                <w:rFonts w:ascii="Times New Roman" w:hAnsi="Times New Roman"/>
                <w:b/>
                <w:u w:val="single"/>
              </w:rPr>
              <w:t>___________________________________</w:t>
            </w:r>
          </w:p>
          <w:p w:rsidR="00A8525A" w:rsidRPr="003D3108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3D3108">
              <w:rPr>
                <w:rFonts w:ascii="Times New Roman" w:hAnsi="Times New Roman"/>
                <w:b/>
              </w:rPr>
              <w:lastRenderedPageBreak/>
              <w:t>-</w:t>
            </w:r>
            <w:r w:rsidRPr="003D3108">
              <w:rPr>
                <w:rFonts w:ascii="Times New Roman" w:hAnsi="Times New Roman"/>
                <w:b/>
                <w:u w:val="single"/>
              </w:rPr>
              <w:t>Оиуд К.__________________________________</w:t>
            </w:r>
          </w:p>
          <w:p w:rsidR="00A8525A" w:rsidRDefault="00A8525A" w:rsidP="00A852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Педагоги, ведущие конкретный модуль курса ОРКСЭ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E95C80" w:rsidRDefault="00A8525A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Default="00A8525A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Default="00A8525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Default="00A8525A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25A" w:rsidRPr="00807DAF" w:rsidTr="00B71966">
        <w:trPr>
          <w:trHeight w:val="308"/>
        </w:trPr>
        <w:tc>
          <w:tcPr>
            <w:tcW w:w="10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25A" w:rsidRPr="00BC1ECB" w:rsidRDefault="00A8525A" w:rsidP="00A85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C1ECB">
              <w:rPr>
                <w:rFonts w:ascii="Times New Roman" w:hAnsi="Times New Roman"/>
                <w:b/>
                <w:i/>
              </w:rPr>
              <w:lastRenderedPageBreak/>
              <w:t>В программе</w:t>
            </w:r>
            <w:r w:rsidRPr="00BC1ECB">
              <w:rPr>
                <w:rFonts w:ascii="Times New Roman" w:hAnsi="Times New Roman"/>
                <w:i/>
              </w:rPr>
              <w:t>:</w:t>
            </w:r>
            <w:r w:rsidR="009F51E1">
              <w:rPr>
                <w:rFonts w:ascii="Times New Roman" w:hAnsi="Times New Roman"/>
                <w:i/>
              </w:rPr>
              <w:t xml:space="preserve"> изучение одного из модулей </w:t>
            </w:r>
            <w:r w:rsidR="00F96C84">
              <w:rPr>
                <w:rFonts w:ascii="Times New Roman" w:hAnsi="Times New Roman"/>
                <w:i/>
              </w:rPr>
              <w:t xml:space="preserve"> по </w:t>
            </w:r>
            <w:r w:rsidRPr="00BC1ECB">
              <w:rPr>
                <w:rFonts w:ascii="Times New Roman" w:hAnsi="Times New Roman"/>
                <w:i/>
              </w:rPr>
              <w:t xml:space="preserve"> </w:t>
            </w:r>
            <w:r w:rsidR="00F96C84">
              <w:rPr>
                <w:rFonts w:ascii="Times New Roman" w:hAnsi="Times New Roman"/>
                <w:i/>
              </w:rPr>
              <w:t xml:space="preserve">выбору </w:t>
            </w:r>
            <w:r w:rsidR="009F51E1">
              <w:rPr>
                <w:rFonts w:ascii="Times New Roman" w:hAnsi="Times New Roman"/>
                <w:i/>
              </w:rPr>
              <w:t>педагогов предполагает</w:t>
            </w:r>
          </w:p>
          <w:p w:rsidR="00A8525A" w:rsidRDefault="00A8525A" w:rsidP="00A8525A">
            <w:pPr>
              <w:pStyle w:val="2"/>
              <w:tabs>
                <w:tab w:val="left" w:pos="284"/>
                <w:tab w:val="right" w:leader="underscore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>1.Предметное содержание школьного учебного курса ОСЭ (ОМРК, ОПК, ОБК, ОислК, ОиудК)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8525A" w:rsidRPr="00BC1ECB" w:rsidRDefault="00A8525A" w:rsidP="00A8525A">
            <w:pPr>
              <w:pStyle w:val="2"/>
              <w:tabs>
                <w:tab w:val="left" w:pos="284"/>
                <w:tab w:val="right" w:leader="underscore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>2.Методика преподавания ОСЭ (ОМРК, ОПК, ОБК, ОислК, ОиудК)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8525A" w:rsidRPr="00BC1ECB" w:rsidRDefault="00A8525A" w:rsidP="00A8525A">
            <w:pPr>
              <w:pStyle w:val="2"/>
              <w:tabs>
                <w:tab w:val="left" w:pos="284"/>
                <w:tab w:val="right" w:leader="underscore" w:pos="8505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>3.Учебно-методическое обеспечение преподавания ОСЭ (ОМРК, ОПК, ОБК, ОислК, ОиудК)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8525A" w:rsidRPr="00BC1ECB" w:rsidRDefault="00A8525A" w:rsidP="00A8525A">
            <w:pPr>
              <w:pStyle w:val="2"/>
              <w:tabs>
                <w:tab w:val="left" w:pos="284"/>
                <w:tab w:val="right" w:leader="underscore" w:pos="850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BC1ECB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</w:rPr>
              <w:t>Учебно-методическое и  информационное обеспечение модуля</w:t>
            </w: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 xml:space="preserve"> «Предметное содержание и методика преподавания ОСЭ» (ОМРК, ОПК, ОБК, ОислК, ОиудК)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8525A" w:rsidRDefault="00A8525A" w:rsidP="00A85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BC1EC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Материально-техническое обеспечение </w:t>
            </w:r>
            <w:r w:rsidRPr="00BC1ECB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</w:rPr>
              <w:t>модуля</w:t>
            </w: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 xml:space="preserve"> «Предметное содержание и методика преподавания ОСЭ» (ОМРК, ОПК, ОБК, ОислК, ОиудК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C1EC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C7537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170FE7" w:rsidRDefault="006C753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537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4C473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537">
              <w:rPr>
                <w:rFonts w:ascii="Times New Roman" w:hAnsi="Times New Roman"/>
                <w:sz w:val="24"/>
                <w:szCs w:val="24"/>
              </w:rPr>
              <w:t>16.04-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7537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4574B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37">
              <w:rPr>
                <w:rFonts w:ascii="Times New Roman" w:hAnsi="Times New Roman"/>
                <w:sz w:val="24"/>
                <w:szCs w:val="24"/>
                <w:lang w:eastAsia="en-US"/>
              </w:rPr>
              <w:t>Разгоняева Л.Ю.</w:t>
            </w:r>
          </w:p>
        </w:tc>
      </w:tr>
      <w:tr w:rsidR="006C7537" w:rsidRPr="00807DAF" w:rsidTr="00282EDF">
        <w:trPr>
          <w:trHeight w:val="3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170FE7" w:rsidRDefault="006C7537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9254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75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6C753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Образовательные сервисы и ресурсы в создании современного урока музыки и ИЗО</w:t>
            </w:r>
            <w:r w:rsidR="009F51E1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6C753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 учетом требований ФГОС»</w:t>
            </w:r>
          </w:p>
          <w:p w:rsidR="006C7537" w:rsidRPr="006C7537" w:rsidRDefault="006C7537" w:rsidP="009254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53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 музыки и ИЗО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537" w:rsidRPr="006C7537" w:rsidRDefault="006C7537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537" w:rsidRPr="006C7537" w:rsidRDefault="006C7537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537" w:rsidRPr="006C7537" w:rsidRDefault="006C7537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37" w:rsidRPr="00807DAF" w:rsidTr="00282EDF">
        <w:trPr>
          <w:trHeight w:val="308"/>
        </w:trPr>
        <w:tc>
          <w:tcPr>
            <w:tcW w:w="105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537" w:rsidRPr="006C7537" w:rsidRDefault="006C7537" w:rsidP="00BC1E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53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</w:t>
            </w:r>
            <w:r w:rsidRPr="006C753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 w:rsidR="009F51E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9F51E1" w:rsidRPr="006C753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требования </w:t>
            </w:r>
            <w:r w:rsidRPr="006C753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 современному уроку</w:t>
            </w:r>
            <w:r w:rsidR="009F51E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музыки и ИЗО</w:t>
            </w:r>
            <w:r w:rsidRPr="006C753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. </w:t>
            </w:r>
            <w:r w:rsidRPr="006C7537">
              <w:rPr>
                <w:rFonts w:ascii="Times New Roman" w:hAnsi="Times New Roman"/>
                <w:i/>
                <w:sz w:val="24"/>
                <w:szCs w:val="24"/>
              </w:rPr>
              <w:t xml:space="preserve">Проектирование урока с использованием  изученных сервисов и ресурсов. Типы уроков по ФГОС. </w:t>
            </w:r>
            <w:r w:rsidRPr="006C753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Анализ и самоанализ урока. </w:t>
            </w:r>
            <w:r w:rsidRPr="006C7537">
              <w:rPr>
                <w:rFonts w:ascii="Times New Roman" w:hAnsi="Times New Roman"/>
                <w:i/>
                <w:sz w:val="24"/>
                <w:szCs w:val="24"/>
              </w:rPr>
              <w:t xml:space="preserve">Виды ЭОР. </w:t>
            </w:r>
            <w:r w:rsidRPr="006C7537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Образовательные сервисы и ресурсы в создании современного урока в начальной школе</w:t>
            </w:r>
            <w:r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.</w:t>
            </w:r>
          </w:p>
        </w:tc>
      </w:tr>
      <w:tr w:rsidR="006C7537" w:rsidRPr="00807DAF" w:rsidTr="00580160">
        <w:trPr>
          <w:trHeight w:val="57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37" w:rsidRPr="00C43D18" w:rsidRDefault="006C7537" w:rsidP="003F04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Комплексные курсы: 1/2</w:t>
            </w:r>
            <w:r w:rsidRPr="00C43D1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C7537" w:rsidRPr="00A05BA6" w:rsidRDefault="006C7537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Семинары: 2</w:t>
            </w:r>
            <w:r w:rsidRPr="00A05BA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9F51E1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  <w:p w:rsidR="006C7537" w:rsidRPr="00580160" w:rsidRDefault="006C7537" w:rsidP="009254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BA6">
              <w:rPr>
                <w:rFonts w:ascii="Times New Roman" w:hAnsi="Times New Roman"/>
                <w:i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A05BA6">
              <w:rPr>
                <w:rFonts w:ascii="Times New Roman" w:hAnsi="Times New Roman"/>
                <w:i/>
                <w:sz w:val="20"/>
                <w:szCs w:val="20"/>
              </w:rPr>
              <w:t>/5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</w:tbl>
    <w:p w:rsidR="00A3736F" w:rsidRDefault="00A3736F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700D" w:rsidRPr="003E0C84" w:rsidRDefault="00E1094E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F19F3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84"/>
      </w:tblGrid>
      <w:tr w:rsidR="00E1094E" w:rsidRPr="00807DAF" w:rsidTr="006A2234">
        <w:trPr>
          <w:trHeight w:val="661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734DC5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637EF3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Сроки пр</w:t>
            </w:r>
            <w:r w:rsidR="00F4634B" w:rsidRPr="00734DC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E1094E" w:rsidRPr="00734DC5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734DC5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DC5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6A2234">
        <w:trPr>
          <w:trHeight w:val="248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7906" w:rsidRPr="00906E0A" w:rsidTr="00282EDF">
        <w:trPr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170FE7" w:rsidRDefault="00D37906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170FE7" w:rsidRDefault="00D37906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C55E38" w:rsidRDefault="00DB5EFD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21.05-01</w:t>
            </w:r>
            <w:r w:rsidR="00D37906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82306" w:rsidRDefault="00D37906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06E0A" w:rsidRDefault="005C13C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06E0A" w:rsidRDefault="00D3790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</w:t>
            </w:r>
            <w:r w:rsidR="0086195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37906" w:rsidRPr="00906E0A" w:rsidTr="00B2011E">
        <w:trPr>
          <w:trHeight w:val="10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170FE7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06" w:rsidRDefault="00D37906" w:rsidP="00D3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182">
              <w:rPr>
                <w:rFonts w:ascii="Times New Roman" w:hAnsi="Times New Roman"/>
                <w:b/>
                <w:sz w:val="24"/>
                <w:szCs w:val="24"/>
              </w:rPr>
              <w:t xml:space="preserve">«Особенности организации инклюзивного образования в образовательных </w:t>
            </w:r>
            <w:r w:rsidR="007E444E">
              <w:rPr>
                <w:rFonts w:ascii="Times New Roman" w:hAnsi="Times New Roman"/>
                <w:b/>
                <w:sz w:val="24"/>
                <w:szCs w:val="24"/>
              </w:rPr>
              <w:t>организациях</w:t>
            </w:r>
            <w:r w:rsidRPr="004B31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37906" w:rsidRPr="00671972" w:rsidRDefault="00D37906" w:rsidP="00D3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06" w:rsidRPr="00906E0A" w:rsidTr="00282EDF">
        <w:trPr>
          <w:trHeight w:val="282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D37906" w:rsidRPr="006F53A9" w:rsidRDefault="006F53A9" w:rsidP="00282ED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A9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6F5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51E1" w:rsidRPr="006F53A9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</w:t>
            </w:r>
            <w:r w:rsidRPr="006F53A9">
              <w:rPr>
                <w:rFonts w:ascii="Times New Roman" w:hAnsi="Times New Roman"/>
                <w:i/>
                <w:sz w:val="24"/>
                <w:szCs w:val="24"/>
              </w:rPr>
              <w:t>принципы организации инклюзивного образования. Организация психолого-педагогического сопровождения инклюзивного образования. Содержание и структура ФГОС НОО обучающихся с умственной отсталостью (интеллектуальными нарушениями).</w:t>
            </w:r>
          </w:p>
        </w:tc>
      </w:tr>
      <w:tr w:rsidR="00D37906" w:rsidRPr="00906E0A" w:rsidTr="00282EDF">
        <w:trPr>
          <w:trHeight w:val="25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170FE7" w:rsidRDefault="006F53A9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906" w:rsidRPr="00170FE7" w:rsidRDefault="006F53A9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AB12C7" w:rsidRDefault="006F53A9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21.05-08.06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AB12C7" w:rsidRDefault="006F53A9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06E0A" w:rsidRDefault="006F53A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906E0A" w:rsidRDefault="006F53A9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Ю.Г.</w:t>
            </w:r>
          </w:p>
        </w:tc>
      </w:tr>
      <w:tr w:rsidR="00D37906" w:rsidRPr="00906E0A" w:rsidTr="00282EDF">
        <w:trPr>
          <w:trHeight w:val="28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906" w:rsidRPr="00170FE7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ED" w:rsidRDefault="00647BED" w:rsidP="00647BED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«Профессиональная деятельность педагога дополнительного образования в условиях модернизации системы общего образования» </w:t>
            </w:r>
          </w:p>
          <w:p w:rsidR="00D37906" w:rsidRPr="00170FE7" w:rsidRDefault="00647BED" w:rsidP="006F53A9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категорий,</w:t>
            </w:r>
            <w:r w:rsidR="006F53A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47BED">
              <w:rPr>
                <w:rFonts w:ascii="Times New Roman" w:hAnsi="Times New Roman"/>
                <w:sz w:val="24"/>
                <w:szCs w:val="24"/>
              </w:rPr>
              <w:t>едагоги дополнительного образования.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37906" w:rsidRPr="00906E0A" w:rsidRDefault="00D37906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906" w:rsidRPr="00906E0A" w:rsidTr="00282EDF">
        <w:trPr>
          <w:trHeight w:val="515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D37906" w:rsidRPr="00906E0A" w:rsidRDefault="006F53A9" w:rsidP="00505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актуализация знаний</w:t>
            </w:r>
            <w:r w:rsidRPr="00EB0D27">
              <w:rPr>
                <w:rFonts w:ascii="Times New Roman" w:hAnsi="Times New Roman"/>
                <w:i/>
                <w:sz w:val="24"/>
                <w:szCs w:val="24"/>
              </w:rPr>
              <w:t xml:space="preserve"> слушателей о государственной политике России в сфере образования, правовых, финансово-экономических основах управления ОДОД; изучение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0D27">
              <w:rPr>
                <w:rFonts w:ascii="Times New Roman" w:hAnsi="Times New Roman"/>
                <w:i/>
                <w:sz w:val="24"/>
                <w:szCs w:val="24"/>
              </w:rPr>
              <w:t>вопросов современного образовательного маркетинга,</w:t>
            </w:r>
            <w:r w:rsidR="009F51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0D27">
              <w:rPr>
                <w:rFonts w:ascii="Times New Roman" w:hAnsi="Times New Roman"/>
                <w:i/>
                <w:sz w:val="24"/>
                <w:szCs w:val="24"/>
              </w:rPr>
              <w:t xml:space="preserve">анализ </w:t>
            </w:r>
            <w:r w:rsidR="00505CAA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образовательной деятельности </w:t>
            </w:r>
            <w:r w:rsidRPr="00EB0D27">
              <w:rPr>
                <w:rFonts w:ascii="Times New Roman" w:hAnsi="Times New Roman"/>
                <w:i/>
                <w:sz w:val="24"/>
                <w:szCs w:val="24"/>
              </w:rPr>
              <w:t xml:space="preserve"> педагогов дополнительного образования</w:t>
            </w:r>
            <w:r w:rsidR="00505CAA">
              <w:rPr>
                <w:rFonts w:ascii="Times New Roman" w:hAnsi="Times New Roman"/>
                <w:i/>
                <w:sz w:val="24"/>
                <w:szCs w:val="24"/>
              </w:rPr>
              <w:t xml:space="preserve"> детей,</w:t>
            </w:r>
            <w:r w:rsidR="00505CAA" w:rsidRPr="00EB0D27">
              <w:rPr>
                <w:rFonts w:ascii="Times New Roman" w:hAnsi="Times New Roman"/>
                <w:i/>
                <w:sz w:val="24"/>
                <w:szCs w:val="24"/>
              </w:rPr>
              <w:t xml:space="preserve"> обмен опытом работы</w:t>
            </w:r>
            <w:r w:rsidR="00505CAA" w:rsidRPr="00505C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содействие в осмыслении собственной деятельности в процессе теоретических и практических занятий</w:t>
            </w:r>
            <w:r w:rsidR="00505CAA" w:rsidRPr="00EB0D2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</w:tr>
      <w:tr w:rsidR="00647BED" w:rsidRPr="00906E0A" w:rsidTr="00282EDF">
        <w:trPr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170FE7" w:rsidRDefault="006F53A9" w:rsidP="00282ED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170FE7" w:rsidRDefault="00647BE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AB12C7" w:rsidRDefault="00647BED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</w:rPr>
              <w:t>28.05-15.06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AB12C7" w:rsidRDefault="00647BED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906E0A" w:rsidRDefault="00647BED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906E0A" w:rsidRDefault="00647BED" w:rsidP="00647B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Разгоняева Л.Ю.</w:t>
            </w:r>
          </w:p>
        </w:tc>
      </w:tr>
      <w:tr w:rsidR="00647BED" w:rsidRPr="00906E0A" w:rsidTr="00282EDF">
        <w:trPr>
          <w:trHeight w:val="10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ED" w:rsidRPr="00170FE7" w:rsidRDefault="00647BE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ED" w:rsidRPr="00AB12C7" w:rsidRDefault="00647BED" w:rsidP="004A3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B12C7"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обучению в начальной школе  в условиях реализации требований ФГОС НОО»</w:t>
            </w:r>
          </w:p>
          <w:p w:rsidR="00647BED" w:rsidRPr="00170FE7" w:rsidRDefault="00647BED" w:rsidP="00647B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ED" w:rsidRPr="00906E0A" w:rsidRDefault="00647BED" w:rsidP="00282ED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ED" w:rsidRPr="00906E0A" w:rsidRDefault="00647BE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ED" w:rsidRPr="00906E0A" w:rsidRDefault="00647BE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ED" w:rsidRPr="00906E0A" w:rsidRDefault="00647BE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ED" w:rsidRPr="00906E0A" w:rsidTr="00282EDF">
        <w:trPr>
          <w:trHeight w:val="282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647BED" w:rsidRPr="00906E0A" w:rsidRDefault="00647BED" w:rsidP="00505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1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 программе: </w:t>
            </w:r>
            <w:r w:rsidR="00505CAA"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профессиональной компетентности учителей начальных  классов в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вопросах психолого–педагогических основ развития младших школьников, в процессе обучения методики преподаваемых предметов и нормативно</w:t>
            </w:r>
            <w:r w:rsidR="00505CAA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обеспечения начального общего образования в условиях </w:t>
            </w:r>
            <w:r w:rsidR="00505CAA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 ФГОС второго поколения.</w:t>
            </w:r>
          </w:p>
        </w:tc>
      </w:tr>
      <w:tr w:rsidR="00647BED" w:rsidRPr="00906E0A" w:rsidTr="005D791F">
        <w:trPr>
          <w:trHeight w:val="714"/>
        </w:trPr>
        <w:tc>
          <w:tcPr>
            <w:tcW w:w="10632" w:type="dxa"/>
            <w:gridSpan w:val="6"/>
            <w:vAlign w:val="center"/>
          </w:tcPr>
          <w:p w:rsidR="00647BED" w:rsidRPr="00C43D18" w:rsidRDefault="00647BE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Комплексные курсы: 2/4</w:t>
            </w:r>
            <w:r w:rsidRPr="00C43D1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47BED" w:rsidRPr="00C43D18" w:rsidRDefault="00647BED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D18">
              <w:rPr>
                <w:rFonts w:ascii="Times New Roman" w:hAnsi="Times New Roman"/>
                <w:sz w:val="20"/>
                <w:szCs w:val="20"/>
              </w:rPr>
              <w:t>Семинары: 1/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47BED" w:rsidRPr="00580160" w:rsidRDefault="00647BED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3/55</w:t>
            </w:r>
          </w:p>
        </w:tc>
      </w:tr>
    </w:tbl>
    <w:p w:rsidR="00EF3BAE" w:rsidRDefault="00EF3BAE" w:rsidP="00282EDF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28F0" w:rsidRPr="003E0C84" w:rsidRDefault="00AD684B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</w:t>
      </w:r>
      <w:r w:rsidR="00E1094E" w:rsidRPr="003E0C84">
        <w:rPr>
          <w:rFonts w:ascii="Times New Roman" w:hAnsi="Times New Roman"/>
          <w:b/>
          <w:sz w:val="28"/>
          <w:szCs w:val="28"/>
        </w:rPr>
        <w:t>ТЯБРЬ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84"/>
      </w:tblGrid>
      <w:tr w:rsidR="00E1094E" w:rsidRPr="00807DAF" w:rsidTr="00F92B67">
        <w:trPr>
          <w:trHeight w:val="629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9C22BC" w:rsidRDefault="00E1094E" w:rsidP="00282ED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C22BC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A72B6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F3F06" w:rsidRPr="00A72B6E" w:rsidRDefault="006F3F0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E1094E" w:rsidRPr="00A72B6E" w:rsidRDefault="006F3F06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про</w:t>
            </w:r>
            <w:r w:rsidR="00E1094E" w:rsidRPr="00A72B6E">
              <w:rPr>
                <w:rFonts w:ascii="Times New Roman" w:hAnsi="Times New Roman"/>
                <w:bCs/>
                <w:sz w:val="20"/>
                <w:szCs w:val="20"/>
              </w:rPr>
              <w:t>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094E" w:rsidRPr="00A72B6E" w:rsidRDefault="00CB697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</w:t>
            </w:r>
            <w:r w:rsidR="00E1094E" w:rsidRPr="00A72B6E">
              <w:rPr>
                <w:rFonts w:ascii="Times New Roman" w:hAnsi="Times New Roman"/>
                <w:bCs/>
                <w:sz w:val="20"/>
                <w:szCs w:val="20"/>
              </w:rPr>
              <w:t>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A72B6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094E" w:rsidRPr="00A72B6E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E1094E" w:rsidRPr="00807DAF" w:rsidTr="00F92B67">
        <w:trPr>
          <w:trHeight w:val="236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D15B0A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4E" w:rsidRPr="00807DAF" w:rsidRDefault="00E1094E" w:rsidP="00282ED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82EDF" w:rsidRPr="0072321F" w:rsidTr="00F92B67">
        <w:trPr>
          <w:trHeight w:val="1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0FD" w:rsidRPr="00AD05A6" w:rsidRDefault="00F92B67" w:rsidP="00282EDF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B76064" w:rsidRDefault="00B76064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72321F" w:rsidRDefault="00B7606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24.09-05.10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72321F" w:rsidRDefault="00B7606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72321F" w:rsidRDefault="00B7606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72321F" w:rsidRDefault="00B76064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282EDF" w:rsidRPr="00EF0B41" w:rsidTr="00F92B67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064" w:rsidRPr="00B76064" w:rsidRDefault="00B76064" w:rsidP="004A3C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sz w:val="24"/>
                <w:szCs w:val="24"/>
              </w:rPr>
              <w:t>«ИКТ компетентность педагога. Общепедагогический компонент»</w:t>
            </w:r>
          </w:p>
          <w:p w:rsidR="00A910FD" w:rsidRPr="00B76064" w:rsidRDefault="00B76064" w:rsidP="00B760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064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D" w:rsidRPr="00EF0B41" w:rsidRDefault="00A910FD" w:rsidP="00282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FD" w:rsidRPr="00807DAF" w:rsidTr="00F92B67">
        <w:trPr>
          <w:trHeight w:val="282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B76064" w:rsidRPr="00B76064" w:rsidRDefault="00B76064" w:rsidP="00B76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47CDB">
              <w:rPr>
                <w:rFonts w:ascii="Times New Roman" w:hAnsi="Times New Roman"/>
                <w:i/>
                <w:sz w:val="24"/>
                <w:szCs w:val="24"/>
              </w:rPr>
              <w:t>формирование общепедагогического компонента ИКТ-компетентности педагога</w:t>
            </w:r>
            <w:r w:rsidRPr="00B7606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D05A6" w:rsidRPr="00807DAF" w:rsidRDefault="00047CDB" w:rsidP="00047C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Анализ 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ИКТ-компетентности педагога.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средств ИКТ (в том числе Интернет) при организации профессиональной деятельности (планирование, анализ, консультирование), при организации деятельности обучающихся (выдача заданий, контроль, проверка, оценивание).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качест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цифровых образовательных ресурсов. </w:t>
            </w:r>
            <w:r w:rsidRPr="00B76064">
              <w:rPr>
                <w:rFonts w:ascii="Times New Roman" w:hAnsi="Times New Roman"/>
                <w:i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ование </w:t>
            </w:r>
            <w:r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создания методических и дидактических материалов различными средствами ИКТ (для педагогов, </w:t>
            </w:r>
            <w:r w:rsidR="00B76064" w:rsidRPr="00B76064">
              <w:rPr>
                <w:rFonts w:ascii="Times New Roman" w:hAnsi="Times New Roman"/>
                <w:b/>
                <w:i/>
                <w:sz w:val="24"/>
                <w:szCs w:val="24"/>
              </w:rPr>
              <w:t>освоивших общепользовательский</w:t>
            </w:r>
            <w:r w:rsidR="00B76064" w:rsidRPr="00B76064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 ИКТ-компетентности).</w:t>
            </w:r>
          </w:p>
        </w:tc>
      </w:tr>
      <w:tr w:rsidR="00357D6D" w:rsidRPr="00807DAF" w:rsidTr="00AF1379">
        <w:trPr>
          <w:trHeight w:val="554"/>
        </w:trPr>
        <w:tc>
          <w:tcPr>
            <w:tcW w:w="10632" w:type="dxa"/>
            <w:gridSpan w:val="6"/>
            <w:vAlign w:val="center"/>
          </w:tcPr>
          <w:p w:rsidR="00357D6D" w:rsidRPr="00EA7BC4" w:rsidRDefault="00EF3BA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Семинары: </w:t>
            </w:r>
            <w:r w:rsidR="00AF137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F1379"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F1379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357D6D" w:rsidRPr="00FD3031" w:rsidRDefault="00EF3BAE" w:rsidP="00AF1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Итого: </w:t>
            </w:r>
            <w:r w:rsidR="00AF137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AF1379"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F1379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</w:tr>
    </w:tbl>
    <w:p w:rsidR="00AE368F" w:rsidRDefault="00AE368F" w:rsidP="007E44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84B" w:rsidRDefault="00AD684B" w:rsidP="007E44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C84">
        <w:rPr>
          <w:rFonts w:ascii="Times New Roman" w:hAnsi="Times New Roman"/>
          <w:b/>
          <w:sz w:val="28"/>
          <w:szCs w:val="28"/>
        </w:rPr>
        <w:t>ОКТЯБРЬ</w:t>
      </w:r>
    </w:p>
    <w:p w:rsidR="007E444E" w:rsidRPr="003E0C84" w:rsidRDefault="007E444E" w:rsidP="007E44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84"/>
      </w:tblGrid>
      <w:tr w:rsidR="00AD684B" w:rsidRPr="00807DAF" w:rsidTr="00F92B67">
        <w:trPr>
          <w:trHeight w:val="629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684B" w:rsidRPr="009C22BC" w:rsidRDefault="00AD684B" w:rsidP="00BE65E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C22BC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684B" w:rsidRPr="00A72B6E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684B" w:rsidRPr="00A72B6E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AD684B" w:rsidRPr="00A72B6E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684B" w:rsidRPr="00A72B6E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684B" w:rsidRPr="00A72B6E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684B" w:rsidRPr="00A72B6E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AD684B" w:rsidRPr="00807DAF" w:rsidTr="00F92B67">
        <w:trPr>
          <w:trHeight w:val="236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84B" w:rsidRPr="00807DAF" w:rsidRDefault="00AD684B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84B" w:rsidRPr="00807DAF" w:rsidRDefault="00AD684B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84B" w:rsidRPr="00807DAF" w:rsidRDefault="00AD684B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84B" w:rsidRPr="00807DAF" w:rsidRDefault="00AD684B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84B" w:rsidRPr="00807DAF" w:rsidRDefault="00AD684B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84B" w:rsidRPr="00807DAF" w:rsidRDefault="00AD684B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684B" w:rsidRPr="0072321F" w:rsidTr="00F92B67">
        <w:trPr>
          <w:trHeight w:val="1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D684B" w:rsidRPr="00AD05A6" w:rsidRDefault="00F92B67" w:rsidP="00BE65E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B76064" w:rsidRDefault="00AD684B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72321F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22.10-02.11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72321F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72321F" w:rsidRDefault="00AD684B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72321F" w:rsidRDefault="00A74466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</w:tc>
      </w:tr>
      <w:tr w:rsidR="00AD684B" w:rsidRPr="00EF0B41" w:rsidTr="00F92B67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EF0B41" w:rsidRDefault="00AD684B" w:rsidP="00BE65E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84B" w:rsidRDefault="00AD684B" w:rsidP="00AD6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«Проблемы преподавания географии в условиях реализации ФГОС»</w:t>
            </w:r>
          </w:p>
          <w:p w:rsidR="00AD684B" w:rsidRPr="00AD684B" w:rsidRDefault="00AD684B" w:rsidP="00AD6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 географии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EF0B41" w:rsidRDefault="00AD684B" w:rsidP="00BE65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EF0B41" w:rsidRDefault="00AD684B" w:rsidP="00BE65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EF0B41" w:rsidRDefault="00AD684B" w:rsidP="00BE65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84B" w:rsidRPr="00EF0B41" w:rsidRDefault="00AD684B" w:rsidP="00BE65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4B" w:rsidRPr="00807DAF" w:rsidTr="00F92B67">
        <w:trPr>
          <w:trHeight w:val="852"/>
        </w:trPr>
        <w:tc>
          <w:tcPr>
            <w:tcW w:w="10632" w:type="dxa"/>
            <w:gridSpan w:val="6"/>
            <w:shd w:val="clear" w:color="auto" w:fill="FFFFFF"/>
            <w:vAlign w:val="center"/>
          </w:tcPr>
          <w:p w:rsidR="00AD684B" w:rsidRPr="00AD684B" w:rsidRDefault="00AD684B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684B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7E4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E444E" w:rsidRPr="00AD684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деятельностная </w:t>
            </w:r>
            <w:r w:rsidRPr="00AD684B">
              <w:rPr>
                <w:rFonts w:ascii="Times New Roman" w:hAnsi="Times New Roman"/>
                <w:i/>
                <w:sz w:val="24"/>
                <w:szCs w:val="24"/>
              </w:rPr>
              <w:t>парадигма образования: планируемые результаты и система оценок; построение технологической карты урока; содержание новой концепции преподавания географии; классификация современных методов обучения географии;</w:t>
            </w:r>
            <w:r w:rsidR="007E44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684B">
              <w:rPr>
                <w:rFonts w:ascii="Times New Roman" w:hAnsi="Times New Roman"/>
                <w:i/>
                <w:sz w:val="24"/>
                <w:szCs w:val="24"/>
              </w:rPr>
              <w:t>организационная структура практической работы при обучении географии; организация проектной деятельности с использованием ИКТ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D684B" w:rsidRPr="00807DAF" w:rsidTr="00AF1379">
        <w:trPr>
          <w:trHeight w:val="506"/>
        </w:trPr>
        <w:tc>
          <w:tcPr>
            <w:tcW w:w="10632" w:type="dxa"/>
            <w:gridSpan w:val="6"/>
            <w:vAlign w:val="center"/>
          </w:tcPr>
          <w:p w:rsidR="00AF1379" w:rsidRPr="00EA7BC4" w:rsidRDefault="00AF1379" w:rsidP="00AF1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Семинары: 1</w:t>
            </w:r>
            <w:r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  <w:p w:rsidR="00AD684B" w:rsidRPr="00FD3031" w:rsidRDefault="00AF1379" w:rsidP="00AF1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Итого: 1</w:t>
            </w:r>
            <w:r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</w:tr>
    </w:tbl>
    <w:p w:rsidR="00316622" w:rsidRDefault="00316622" w:rsidP="007E44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CC0" w:rsidRDefault="00005CC0" w:rsidP="007E44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7E444E" w:rsidRPr="003E0C84" w:rsidRDefault="007E444E" w:rsidP="007E444E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1418"/>
        <w:gridCol w:w="708"/>
        <w:gridCol w:w="993"/>
        <w:gridCol w:w="1984"/>
      </w:tblGrid>
      <w:tr w:rsidR="00005CC0" w:rsidRPr="00807DAF" w:rsidTr="00F92B67">
        <w:trPr>
          <w:trHeight w:val="629"/>
        </w:trPr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5CC0" w:rsidRPr="009C22BC" w:rsidRDefault="00005CC0" w:rsidP="002D5ABE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C22BC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5CC0" w:rsidRPr="00A72B6E" w:rsidRDefault="00005CC0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Виды обучения, тема с аннотацией, категории слушателей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5CC0" w:rsidRPr="00A72B6E" w:rsidRDefault="00005CC0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Сроки</w:t>
            </w:r>
          </w:p>
          <w:p w:rsidR="00005CC0" w:rsidRPr="00A72B6E" w:rsidRDefault="00005CC0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5CC0" w:rsidRPr="00A72B6E" w:rsidRDefault="00005CC0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5CC0" w:rsidRPr="00A72B6E" w:rsidRDefault="00005CC0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Кол-во слуша-телей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5CC0" w:rsidRPr="00A72B6E" w:rsidRDefault="00005CC0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B6E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</w:p>
        </w:tc>
      </w:tr>
      <w:tr w:rsidR="00005CC0" w:rsidRPr="00807DAF" w:rsidTr="00F92B67">
        <w:trPr>
          <w:trHeight w:val="236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807DAF" w:rsidRDefault="00005CC0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807DAF" w:rsidRDefault="00005CC0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807DAF" w:rsidRDefault="00005CC0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807DAF" w:rsidRDefault="00005CC0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807DAF" w:rsidRDefault="00005CC0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5CC0" w:rsidRPr="00807DAF" w:rsidRDefault="00005CC0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5CC0" w:rsidRPr="00807DAF" w:rsidTr="00F92B67">
        <w:trPr>
          <w:trHeight w:val="167"/>
        </w:trPr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5CC0" w:rsidRPr="00AD05A6" w:rsidRDefault="002B5CDA" w:rsidP="002D5ABE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C0" w:rsidRPr="00433B78" w:rsidRDefault="002B5CDA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433B78" w:rsidRDefault="002B5CDA" w:rsidP="007E4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F181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.11-23.</w:t>
            </w:r>
            <w:r w:rsidR="007E444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433B78" w:rsidRDefault="002B5CDA" w:rsidP="002B5C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433B78" w:rsidRDefault="002B5CDA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72321F" w:rsidRDefault="002B5CDA" w:rsidP="00E95C80">
            <w:pPr>
              <w:shd w:val="clear" w:color="auto" w:fill="FFFFFF"/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</w:t>
            </w:r>
          </w:p>
        </w:tc>
      </w:tr>
      <w:tr w:rsidR="00005CC0" w:rsidRPr="00807DAF" w:rsidTr="00F92B67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807DAF" w:rsidRDefault="00005CC0" w:rsidP="002D5A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Default="002B5CDA" w:rsidP="003166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FC6046">
              <w:rPr>
                <w:rFonts w:ascii="Times New Roman" w:hAnsi="Times New Roman"/>
                <w:b/>
              </w:rPr>
              <w:t>Современные подходы к теории и практике преподавания русского языка и литературы в формате ФГОС нового поколения. Требования к качеству образования</w:t>
            </w:r>
            <w:r>
              <w:rPr>
                <w:rFonts w:ascii="Times New Roman" w:hAnsi="Times New Roman"/>
                <w:b/>
              </w:rPr>
              <w:t>».</w:t>
            </w:r>
          </w:p>
          <w:p w:rsidR="00005CC0" w:rsidRPr="002B5CDA" w:rsidRDefault="002B5CDA" w:rsidP="002B5C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CDA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807DAF" w:rsidRDefault="00005CC0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807DAF" w:rsidRDefault="00005CC0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807DAF" w:rsidRDefault="00005CC0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CC0" w:rsidRPr="00807DAF" w:rsidRDefault="00005CC0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CDA" w:rsidRPr="00807DAF" w:rsidTr="00F92B67">
        <w:trPr>
          <w:trHeight w:val="97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2B5CDA" w:rsidRDefault="002B5CDA" w:rsidP="002B5C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C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программе</w:t>
            </w:r>
            <w:r w:rsidRPr="002B5CD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7E44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E444E" w:rsidRPr="002B5CDA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7E444E" w:rsidRPr="002B5CDA">
              <w:rPr>
                <w:rFonts w:ascii="Times New Roman" w:hAnsi="Times New Roman"/>
                <w:i/>
                <w:sz w:val="24"/>
                <w:szCs w:val="24"/>
              </w:rPr>
              <w:t>сихолого</w:t>
            </w:r>
            <w:r w:rsidRPr="002B5CDA">
              <w:rPr>
                <w:rFonts w:ascii="Times New Roman" w:hAnsi="Times New Roman"/>
                <w:i/>
                <w:sz w:val="24"/>
                <w:szCs w:val="24"/>
              </w:rPr>
              <w:t>-педагогические аспекты ФГОС нового поколения. Современные подходы к обучению русскому языку и литературе. Фундаментальное ядро современного филологического образования. Использование интерактивных методов обучения, метапредметного подхода в свете требований  ФГОС нового поколения. Методические особенности современного урока.</w:t>
            </w:r>
          </w:p>
        </w:tc>
      </w:tr>
      <w:tr w:rsidR="002B5CDA" w:rsidRPr="0072321F" w:rsidTr="00F92B67">
        <w:trPr>
          <w:trHeight w:val="16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5CDA" w:rsidRPr="00AD05A6" w:rsidRDefault="002B5CDA" w:rsidP="002D5ABE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AD05A6" w:rsidRDefault="002B5CDA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FE7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 курсы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433B78" w:rsidRDefault="002B5CDA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</w:rPr>
              <w:t>12.11-30.11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433B78" w:rsidRDefault="002B5CDA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433B78" w:rsidRDefault="002B5CDA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433B78" w:rsidRDefault="002B5CDA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Т.Ю.</w:t>
            </w:r>
          </w:p>
          <w:p w:rsidR="002B5CDA" w:rsidRPr="0072321F" w:rsidRDefault="002B5CDA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CDA" w:rsidRPr="00EF0B41" w:rsidTr="00F92B67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EF0B41" w:rsidRDefault="002B5CDA" w:rsidP="002D5AB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CDA" w:rsidRPr="002F483E" w:rsidRDefault="002B5CDA" w:rsidP="003166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483E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«Профессионально-педагогическая компетентность педагога ДО</w:t>
            </w:r>
            <w:r w:rsidR="007E444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F48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оценки  качества образования».  </w:t>
            </w:r>
          </w:p>
          <w:p w:rsidR="002B5CDA" w:rsidRPr="00717767" w:rsidRDefault="002B5CDA" w:rsidP="007E44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 ДО</w:t>
            </w:r>
            <w:r w:rsidR="007E444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EF0B41" w:rsidRDefault="002B5CDA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EF0B41" w:rsidRDefault="002B5CDA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EF0B41" w:rsidRDefault="002B5CDA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DA" w:rsidRPr="00EF0B41" w:rsidRDefault="002B5CDA" w:rsidP="002D5A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CDA" w:rsidRPr="00807DAF" w:rsidTr="00F92B67">
        <w:trPr>
          <w:trHeight w:val="788"/>
        </w:trPr>
        <w:tc>
          <w:tcPr>
            <w:tcW w:w="10632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B5CDA" w:rsidRPr="00807DAF" w:rsidRDefault="002B5CDA" w:rsidP="007E44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3B7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 программе: </w:t>
            </w:r>
            <w:r w:rsidR="007E444E" w:rsidRPr="00433B78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</w:t>
            </w:r>
            <w:r w:rsidRPr="00433B78">
              <w:rPr>
                <w:rFonts w:ascii="Times New Roman" w:hAnsi="Times New Roman"/>
                <w:i/>
                <w:sz w:val="24"/>
                <w:szCs w:val="24"/>
              </w:rPr>
              <w:t>профессиональной компетентности педагогов ДО</w:t>
            </w:r>
            <w:r w:rsidR="007E44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3B78">
              <w:rPr>
                <w:rFonts w:ascii="Times New Roman" w:hAnsi="Times New Roman"/>
                <w:i/>
                <w:sz w:val="24"/>
                <w:szCs w:val="24"/>
              </w:rPr>
              <w:t xml:space="preserve"> в вопросах воспитания и развития дошкольников в условиях реализации ФГОС. Нормативная база педагога ДО</w:t>
            </w:r>
            <w:r w:rsidR="007E444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3B78">
              <w:rPr>
                <w:rFonts w:ascii="Times New Roman" w:hAnsi="Times New Roman"/>
                <w:i/>
                <w:sz w:val="24"/>
                <w:szCs w:val="24"/>
              </w:rPr>
              <w:t>. Инновационные технологии в образовательном процессе.</w:t>
            </w:r>
          </w:p>
        </w:tc>
      </w:tr>
      <w:tr w:rsidR="002B5CDA" w:rsidRPr="00807DAF" w:rsidTr="00AF1379">
        <w:trPr>
          <w:trHeight w:val="637"/>
        </w:trPr>
        <w:tc>
          <w:tcPr>
            <w:tcW w:w="10632" w:type="dxa"/>
            <w:gridSpan w:val="6"/>
            <w:vAlign w:val="center"/>
          </w:tcPr>
          <w:p w:rsidR="002B5CDA" w:rsidRPr="00EA7BC4" w:rsidRDefault="002B5CDA" w:rsidP="002D5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Комплексные курсы: 2</w:t>
            </w:r>
            <w:r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  <w:p w:rsidR="002B5CDA" w:rsidRPr="00FD3031" w:rsidRDefault="002B5CDA" w:rsidP="00AF13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Итого: </w:t>
            </w:r>
            <w:r w:rsidR="00AF137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AF1379" w:rsidRPr="00EA7BC4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AF1379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</w:tr>
    </w:tbl>
    <w:p w:rsidR="00005CC0" w:rsidRDefault="00005CC0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50380" w:rsidRPr="00C206CE" w:rsidRDefault="00593ACA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Комплексные курсы: 7/130</w:t>
      </w:r>
    </w:p>
    <w:p w:rsidR="00650380" w:rsidRPr="00C206CE" w:rsidRDefault="00650380" w:rsidP="00282EDF">
      <w:pPr>
        <w:shd w:val="clear" w:color="auto" w:fill="FFFFFF"/>
        <w:spacing w:after="0"/>
        <w:rPr>
          <w:rFonts w:ascii="Times New Roman" w:hAnsi="Times New Roman"/>
        </w:rPr>
      </w:pPr>
      <w:r w:rsidRPr="00C206CE">
        <w:rPr>
          <w:rFonts w:ascii="Times New Roman" w:hAnsi="Times New Roman"/>
        </w:rPr>
        <w:t xml:space="preserve">       Объём часов: </w:t>
      </w:r>
      <w:r w:rsidR="00593ACA">
        <w:rPr>
          <w:rFonts w:ascii="Times New Roman" w:hAnsi="Times New Roman"/>
        </w:rPr>
        <w:t>756</w:t>
      </w:r>
    </w:p>
    <w:p w:rsidR="00650380" w:rsidRPr="00C206CE" w:rsidRDefault="00593ACA" w:rsidP="00282EDF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Семинары: </w:t>
      </w:r>
      <w:r w:rsidR="00F54C62">
        <w:rPr>
          <w:rFonts w:ascii="Times New Roman" w:hAnsi="Times New Roman"/>
        </w:rPr>
        <w:t>9</w:t>
      </w:r>
      <w:r w:rsidR="00C206CE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  <w:r w:rsidR="00F54C62">
        <w:rPr>
          <w:rFonts w:ascii="Times New Roman" w:hAnsi="Times New Roman"/>
        </w:rPr>
        <w:t>35</w:t>
      </w:r>
    </w:p>
    <w:p w:rsidR="00650380" w:rsidRPr="00C206CE" w:rsidRDefault="00593ACA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Объём часов: </w:t>
      </w:r>
      <w:r w:rsidR="00F54C62">
        <w:rPr>
          <w:rFonts w:ascii="Times New Roman" w:hAnsi="Times New Roman"/>
        </w:rPr>
        <w:t>648</w:t>
      </w:r>
    </w:p>
    <w:p w:rsidR="00650380" w:rsidRPr="00C206CE" w:rsidRDefault="00593ACA" w:rsidP="00282ED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Всего: </w:t>
      </w:r>
      <w:r w:rsidR="00F54C62">
        <w:rPr>
          <w:rFonts w:ascii="Times New Roman" w:hAnsi="Times New Roman"/>
        </w:rPr>
        <w:t>16</w:t>
      </w:r>
      <w:r>
        <w:rPr>
          <w:rFonts w:ascii="Times New Roman" w:hAnsi="Times New Roman"/>
        </w:rPr>
        <w:t>/</w:t>
      </w:r>
      <w:r w:rsidR="00F54C62">
        <w:rPr>
          <w:rFonts w:ascii="Times New Roman" w:hAnsi="Times New Roman"/>
        </w:rPr>
        <w:t>265</w:t>
      </w:r>
    </w:p>
    <w:p w:rsidR="00650380" w:rsidRPr="00EA7BC4" w:rsidRDefault="00593ACA" w:rsidP="00282EDF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Объём часов: 1</w:t>
      </w:r>
      <w:r w:rsidR="00F54C62">
        <w:rPr>
          <w:rFonts w:ascii="Times New Roman" w:hAnsi="Times New Roman"/>
        </w:rPr>
        <w:t>404</w:t>
      </w:r>
    </w:p>
    <w:p w:rsidR="00650380" w:rsidRDefault="00650380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E1094E" w:rsidRPr="009D7678" w:rsidRDefault="00F4632D" w:rsidP="00282ED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1094E" w:rsidRPr="009D7678">
        <w:rPr>
          <w:rFonts w:ascii="Times New Roman" w:hAnsi="Times New Roman"/>
          <w:b/>
          <w:sz w:val="28"/>
          <w:szCs w:val="28"/>
        </w:rPr>
        <w:lastRenderedPageBreak/>
        <w:t>Курсовые мероприятия в рамках накопительной системы повышения квалификации работников образования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53"/>
        <w:gridCol w:w="10"/>
        <w:gridCol w:w="27"/>
        <w:gridCol w:w="1541"/>
        <w:gridCol w:w="37"/>
        <w:gridCol w:w="854"/>
        <w:gridCol w:w="14"/>
        <w:gridCol w:w="2160"/>
        <w:gridCol w:w="7"/>
      </w:tblGrid>
      <w:tr w:rsidR="007615E6" w:rsidRPr="00807DAF" w:rsidTr="00C82FBE">
        <w:trPr>
          <w:gridAfter w:val="1"/>
          <w:wAfter w:w="7" w:type="dxa"/>
          <w:trHeight w:val="1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Тема модуля с аннотацией и категория слушателей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8C" w:rsidRPr="00225E8C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E1094E" w:rsidRPr="00225E8C" w:rsidRDefault="00225E8C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E1094E" w:rsidRPr="00225E8C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Кол-во час.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4E" w:rsidRPr="00225E8C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E8C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7615E6" w:rsidRPr="00807DAF" w:rsidTr="00C82FBE">
        <w:trPr>
          <w:gridAfter w:val="1"/>
          <w:wAfter w:w="7" w:type="dxa"/>
          <w:trHeight w:val="1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094E" w:rsidRPr="00807DAF" w:rsidRDefault="00E1094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E38" w:rsidRPr="00807DAF" w:rsidTr="00C82FBE">
        <w:trPr>
          <w:gridAfter w:val="1"/>
          <w:wAfter w:w="7" w:type="dxa"/>
          <w:trHeight w:val="421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5E38" w:rsidRPr="00807DAF" w:rsidRDefault="00C55E38" w:rsidP="0024742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5E38" w:rsidRPr="00247422" w:rsidRDefault="00C55E38" w:rsidP="0024742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i/>
                <w:sz w:val="28"/>
                <w:szCs w:val="28"/>
              </w:rPr>
              <w:t>Работники дошкольных образовательных организаций</w:t>
            </w:r>
          </w:p>
        </w:tc>
      </w:tr>
      <w:tr w:rsidR="00B65C3A" w:rsidRPr="00807DAF" w:rsidTr="00C82FBE">
        <w:trPr>
          <w:gridAfter w:val="1"/>
          <w:wAfter w:w="7" w:type="dxa"/>
          <w:trHeight w:val="365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Pr="00C55E38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Pr="00A82474" w:rsidRDefault="00B65C3A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82474">
              <w:rPr>
                <w:rFonts w:ascii="Times New Roman" w:hAnsi="Times New Roman"/>
                <w:b/>
              </w:rPr>
              <w:t>«</w:t>
            </w:r>
            <w:r w:rsidRPr="00A8247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Психолого-педагогическое сопровождение дошкольников в периоды возрастных кризисов</w:t>
            </w:r>
          </w:p>
          <w:p w:rsidR="00B65C3A" w:rsidRPr="00807DAF" w:rsidRDefault="00B65C3A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15.01-17.01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0D5CDF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DF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B65C3A" w:rsidRPr="00C55E38" w:rsidRDefault="000D5CDF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C3A">
              <w:rPr>
                <w:rFonts w:ascii="Times New Roman" w:hAnsi="Times New Roman"/>
                <w:sz w:val="24"/>
                <w:szCs w:val="24"/>
              </w:rPr>
              <w:t>Каранова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5C3A" w:rsidRPr="00807DAF" w:rsidTr="00C82FBE">
        <w:trPr>
          <w:gridAfter w:val="1"/>
          <w:wAfter w:w="7" w:type="dxa"/>
          <w:trHeight w:val="365"/>
        </w:trPr>
        <w:tc>
          <w:tcPr>
            <w:tcW w:w="9923" w:type="dxa"/>
            <w:gridSpan w:val="9"/>
          </w:tcPr>
          <w:p w:rsidR="00B65C3A" w:rsidRPr="00807DAF" w:rsidRDefault="00B65C3A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  <w:i/>
              </w:rPr>
              <w:t>:</w:t>
            </w:r>
            <w:r w:rsidR="00247422">
              <w:rPr>
                <w:rFonts w:ascii="Times New Roman" w:hAnsi="Times New Roman"/>
                <w:i/>
              </w:rPr>
              <w:t xml:space="preserve"> </w:t>
            </w:r>
            <w:r w:rsidR="00247422" w:rsidRPr="00A82474">
              <w:rPr>
                <w:rFonts w:ascii="Times New Roman" w:hAnsi="Times New Roman"/>
                <w:i/>
              </w:rPr>
              <w:t xml:space="preserve">возрастные </w:t>
            </w:r>
            <w:r w:rsidRPr="00A82474">
              <w:rPr>
                <w:rFonts w:ascii="Times New Roman" w:hAnsi="Times New Roman"/>
                <w:i/>
              </w:rPr>
              <w:t>кризисы как основа успешной самореализации. Психологические новообразования. Благополучные и неблагополучные выходы из кризисов развития (3-х лет, 7 лет).</w:t>
            </w:r>
          </w:p>
        </w:tc>
      </w:tr>
      <w:tr w:rsidR="00B65C3A" w:rsidRPr="00807DAF" w:rsidTr="00C82FBE">
        <w:trPr>
          <w:gridAfter w:val="1"/>
          <w:wAfter w:w="7" w:type="dxa"/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Pr="00B4092F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Default="00B65C3A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0545">
              <w:rPr>
                <w:rFonts w:ascii="Times New Roman" w:hAnsi="Times New Roman"/>
                <w:b/>
                <w:sz w:val="24"/>
                <w:szCs w:val="24"/>
              </w:rPr>
              <w:t>Безопасность и охрана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5C3A" w:rsidRPr="00EE0545" w:rsidRDefault="00B65C3A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Руководители и специалисты </w:t>
            </w:r>
            <w:r w:rsidR="00FC5446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EE0545">
              <w:rPr>
                <w:rFonts w:ascii="Times New Roman" w:hAnsi="Times New Roman"/>
                <w:bCs/>
                <w:iCs/>
                <w:sz w:val="24"/>
                <w:szCs w:val="24"/>
              </w:rPr>
              <w:t>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EE0545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EE0545" w:rsidRDefault="00B65C3A" w:rsidP="006C2D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EE0545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B65C3A" w:rsidRPr="00807DAF" w:rsidTr="00C82FBE">
        <w:trPr>
          <w:trHeight w:val="365"/>
        </w:trPr>
        <w:tc>
          <w:tcPr>
            <w:tcW w:w="9930" w:type="dxa"/>
            <w:gridSpan w:val="10"/>
          </w:tcPr>
          <w:p w:rsidR="00B65C3A" w:rsidRPr="00CB481C" w:rsidRDefault="00B65C3A" w:rsidP="00B719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EE0545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247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правоприменительн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>ая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</w:t>
            </w:r>
            <w:r w:rsidR="00247422"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практи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ка 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и изменени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>я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законодательств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>а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в области охраны труда: внедрение системы управления охраной труда и обеспечение контроля </w:t>
            </w:r>
            <w:r w:rsidR="004D7869">
              <w:rPr>
                <w:rFonts w:ascii="Times New Roman" w:eastAsiaTheme="minorEastAsia" w:hAnsi="Times New Roman"/>
                <w:i/>
                <w:sz w:val="24"/>
                <w:szCs w:val="24"/>
              </w:rPr>
              <w:t>над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состоянием охраны труда в организации, разработка локальной документации СУОТ, проведение специальной оценки условий труда, проведение расследований несчастных случаев и другие актуальные вопросы.  </w:t>
            </w:r>
          </w:p>
          <w:p w:rsidR="00B65C3A" w:rsidRPr="00AB16B4" w:rsidRDefault="00B65C3A" w:rsidP="00247422">
            <w:pPr>
              <w:tabs>
                <w:tab w:val="left" w:pos="0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ИРОиПКПК проводит обучение и проверку знаний требований охраны труда в соответствии с Постановлением Минтруда России и Минобразования России от 13 января 2003 г. № 1/29 «Об утверждении Порядка обучения по охране труда и проверки знаний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, 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требований охраны труда работников организации»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на основе аккредитации (уведомление на Сайте 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Минтруда и соцзащиты РФ № 3896 от 28.05.2015 г. о внесении в реестр аккредитованных организаций, оказывающих услуги в области охраны труда</w:t>
            </w:r>
            <w:r w:rsidR="00247422"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</w:tc>
      </w:tr>
      <w:tr w:rsidR="00B65C3A" w:rsidTr="00C82FBE">
        <w:trPr>
          <w:gridAfter w:val="1"/>
          <w:wAfter w:w="7" w:type="dxa"/>
          <w:trHeight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Default="000F7FF2" w:rsidP="000F7FF2">
            <w:pPr>
              <w:shd w:val="clear" w:color="auto" w:fill="FFFFFF"/>
              <w:spacing w:after="0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Pr="00D201C2" w:rsidRDefault="00B65C3A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1C2">
              <w:rPr>
                <w:rFonts w:ascii="Times New Roman" w:hAnsi="Times New Roman"/>
                <w:b/>
              </w:rPr>
              <w:t xml:space="preserve">Педагогическая поддержка семьи по формированию ответственного родительства </w:t>
            </w:r>
          </w:p>
          <w:p w:rsidR="00B65C3A" w:rsidRPr="00807DAF" w:rsidRDefault="00B65C3A" w:rsidP="00B7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C2">
              <w:rPr>
                <w:rFonts w:ascii="Times New Roman" w:hAnsi="Times New Roman"/>
              </w:rPr>
              <w:t xml:space="preserve">Воспитатели </w:t>
            </w:r>
            <w:r>
              <w:rPr>
                <w:rFonts w:ascii="Times New Roman" w:hAnsi="Times New Roman"/>
              </w:rPr>
              <w:t>Д</w:t>
            </w:r>
            <w:r w:rsidRPr="00D201C2">
              <w:rPr>
                <w:rFonts w:ascii="Times New Roman" w:hAnsi="Times New Roman"/>
              </w:rPr>
              <w:t>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05.02-08.02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B65C3A" w:rsidTr="00C82FBE">
        <w:trPr>
          <w:gridAfter w:val="1"/>
          <w:wAfter w:w="7" w:type="dxa"/>
          <w:trHeight w:val="514"/>
        </w:trPr>
        <w:tc>
          <w:tcPr>
            <w:tcW w:w="9923" w:type="dxa"/>
            <w:gridSpan w:val="9"/>
          </w:tcPr>
          <w:p w:rsidR="00B65C3A" w:rsidRPr="00CB481C" w:rsidRDefault="00B65C3A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1C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CB481C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247422" w:rsidRPr="00CB481C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педагогическая </w:t>
            </w:r>
            <w:r w:rsidRPr="00CB481C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поддержка семьи как</w:t>
            </w:r>
            <w:r w:rsidRPr="00CB481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компонент воспитательной деятельности образовательного учреждения. Современные технологии взаимодействия субъектов социума по решению задач обучения, воспитания и развития дошкольника</w:t>
            </w:r>
            <w:r w:rsidR="00CB481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65C3A" w:rsidRPr="00807DAF" w:rsidTr="006C2D1E">
        <w:trPr>
          <w:gridAfter w:val="1"/>
          <w:wAfter w:w="7" w:type="dxa"/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Pr="00F4632D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3A" w:rsidRPr="004367DE" w:rsidRDefault="00B65C3A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7DE">
              <w:rPr>
                <w:rFonts w:ascii="Times New Roman" w:hAnsi="Times New Roman"/>
                <w:b/>
                <w:sz w:val="24"/>
                <w:szCs w:val="24"/>
              </w:rPr>
              <w:t xml:space="preserve">«Особенности организации предметно-пространственной развивающей среды в ДОО в соответствии с ФГОС ДОО» </w:t>
            </w:r>
          </w:p>
          <w:p w:rsidR="00B65C3A" w:rsidRPr="009513AB" w:rsidRDefault="00B65C3A" w:rsidP="00FF007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367DE">
              <w:rPr>
                <w:rFonts w:ascii="Times New Roman" w:hAnsi="Times New Roman"/>
                <w:sz w:val="24"/>
                <w:szCs w:val="24"/>
              </w:rPr>
              <w:t>Педагоги ДОО: заместители руководителей по ВМР ДОО,  воспитатели, педагоги-психологи, учителя-логопеды, педагоги-организаторы</w:t>
            </w:r>
            <w:r w:rsidR="00FF0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6C2D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C3A" w:rsidRPr="00C55E38" w:rsidRDefault="00B65C3A" w:rsidP="006C2D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D1E" w:rsidRDefault="006C2D1E" w:rsidP="006C2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D1E" w:rsidRDefault="006C2D1E" w:rsidP="006C2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C3A" w:rsidRPr="00B76064" w:rsidRDefault="00B65C3A" w:rsidP="006C2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B65C3A" w:rsidRPr="006A2D40" w:rsidRDefault="00B65C3A" w:rsidP="006C2D1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(Баюкова Н.О</w:t>
            </w:r>
            <w:r w:rsidRPr="006A2D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B65C3A" w:rsidRPr="00C55E38" w:rsidRDefault="00B65C3A" w:rsidP="006C2D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C3A" w:rsidRPr="00807DAF" w:rsidTr="00C82FBE">
        <w:trPr>
          <w:gridAfter w:val="1"/>
          <w:wAfter w:w="7" w:type="dxa"/>
          <w:trHeight w:val="1127"/>
        </w:trPr>
        <w:tc>
          <w:tcPr>
            <w:tcW w:w="9923" w:type="dxa"/>
            <w:gridSpan w:val="9"/>
          </w:tcPr>
          <w:p w:rsidR="00B65C3A" w:rsidRPr="009513AB" w:rsidRDefault="00B65C3A" w:rsidP="002474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3AB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9513AB">
              <w:rPr>
                <w:rFonts w:ascii="Times New Roman" w:hAnsi="Times New Roman"/>
                <w:i/>
                <w:sz w:val="24"/>
                <w:szCs w:val="24"/>
              </w:rPr>
              <w:t>: методические рекомендации по проектированию современной предметно-пространственной среды групповых помещений, новые подходы к оформлению участка детского сада, физкультурного зала, рассмотрение вариантов уголков природы, экологических комплексов, экологических комнат в детском саду. Создание мини-музеев в ДОО, их оформление, экспонаты, работа с родителями и детьми.</w:t>
            </w:r>
          </w:p>
        </w:tc>
      </w:tr>
      <w:tr w:rsidR="00FF0075" w:rsidTr="00C82FBE">
        <w:trPr>
          <w:gridAfter w:val="1"/>
          <w:wAfter w:w="7" w:type="dxa"/>
          <w:trHeight w:val="5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Default="000F7FF2" w:rsidP="000F7FF2">
            <w:pPr>
              <w:shd w:val="clear" w:color="auto" w:fill="FFFFFF"/>
              <w:spacing w:after="0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5" w:rsidRDefault="00FF0075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433B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Сказкотерапия в образовательном процессе ДО</w:t>
            </w:r>
            <w:r w:rsidR="002474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433B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 </w:t>
            </w:r>
          </w:p>
          <w:p w:rsidR="00FF0075" w:rsidRPr="00082ACB" w:rsidRDefault="00FF0075" w:rsidP="00247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ACB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всех категорий ДО</w:t>
            </w:r>
            <w:r w:rsidR="0024742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433B78" w:rsidRDefault="00FF0075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>12.02-15.02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433B78" w:rsidRDefault="00FF0075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433B78" w:rsidRDefault="00FF0075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Сорокина Т.Ю.  </w:t>
            </w:r>
          </w:p>
        </w:tc>
      </w:tr>
      <w:tr w:rsidR="00FF0075" w:rsidTr="00C82FBE">
        <w:trPr>
          <w:gridAfter w:val="1"/>
          <w:wAfter w:w="7" w:type="dxa"/>
          <w:trHeight w:val="514"/>
        </w:trPr>
        <w:tc>
          <w:tcPr>
            <w:tcW w:w="9923" w:type="dxa"/>
            <w:gridSpan w:val="9"/>
          </w:tcPr>
          <w:p w:rsidR="00FF0075" w:rsidRPr="0004656E" w:rsidRDefault="00FF0075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7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 программе: </w:t>
            </w:r>
            <w:r w:rsidR="00247422" w:rsidRPr="00433B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инновационные </w:t>
            </w:r>
            <w:r w:rsidRPr="00433B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формы использования сказок в работе с детьми. Виды сказок. Развитие речевой</w:t>
            </w:r>
            <w:r w:rsidR="0024742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33B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активности дошкольника через моделирование сказок. Воспитание сказкой в семье.</w:t>
            </w:r>
          </w:p>
        </w:tc>
      </w:tr>
      <w:tr w:rsidR="00FF0075" w:rsidRPr="00807DAF" w:rsidTr="00C82FBE">
        <w:trPr>
          <w:gridAfter w:val="1"/>
          <w:wAfter w:w="7" w:type="dxa"/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5" w:rsidRPr="00F4632D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5" w:rsidRPr="00517E53" w:rsidRDefault="00FF0075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53">
              <w:rPr>
                <w:rFonts w:ascii="Times New Roman" w:hAnsi="Times New Roman"/>
                <w:b/>
                <w:sz w:val="24"/>
                <w:szCs w:val="24"/>
              </w:rPr>
              <w:t>«Формирование информационной культуры педагога ДОО в условиях введения ФГОС» (</w:t>
            </w:r>
            <w:r w:rsidRPr="00517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17E53">
              <w:rPr>
                <w:rFonts w:ascii="Times New Roman" w:hAnsi="Times New Roman"/>
                <w:b/>
                <w:sz w:val="24"/>
                <w:szCs w:val="24"/>
              </w:rPr>
              <w:t>-модуль)</w:t>
            </w:r>
          </w:p>
          <w:p w:rsidR="00FF0075" w:rsidRPr="00807DAF" w:rsidRDefault="00FF0075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C55E38" w:rsidRDefault="00FF0075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26.02-02.03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C55E38" w:rsidRDefault="00FF0075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B76064" w:rsidRDefault="00FF0075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FF0075" w:rsidRPr="00C55E38" w:rsidRDefault="00FF0075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(Рыжова Ю.В.)</w:t>
            </w:r>
          </w:p>
        </w:tc>
      </w:tr>
      <w:tr w:rsidR="00FF0075" w:rsidRPr="00807DAF" w:rsidTr="00C82FBE">
        <w:trPr>
          <w:gridAfter w:val="1"/>
          <w:wAfter w:w="7" w:type="dxa"/>
          <w:trHeight w:val="397"/>
        </w:trPr>
        <w:tc>
          <w:tcPr>
            <w:tcW w:w="9923" w:type="dxa"/>
            <w:gridSpan w:val="9"/>
          </w:tcPr>
          <w:p w:rsidR="00FF0075" w:rsidRPr="00435D50" w:rsidRDefault="00FF0075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D5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программе</w:t>
            </w:r>
            <w:r w:rsidRPr="00435D5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247422" w:rsidRPr="00435D50">
              <w:rPr>
                <w:rFonts w:ascii="Times New Roman" w:hAnsi="Times New Roman"/>
                <w:i/>
                <w:sz w:val="24"/>
                <w:szCs w:val="24"/>
              </w:rPr>
              <w:t xml:space="preserve">базовые </w:t>
            </w:r>
            <w:r w:rsidRPr="00435D50">
              <w:rPr>
                <w:rFonts w:ascii="Times New Roman" w:hAnsi="Times New Roman"/>
                <w:i/>
                <w:sz w:val="24"/>
                <w:szCs w:val="24"/>
              </w:rPr>
              <w:t xml:space="preserve">навыки работы с компьютером и работы в сети Интернет; основы работы с программами </w:t>
            </w:r>
            <w:r w:rsidRPr="00435D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MicrosoftWord</w:t>
            </w:r>
            <w:r w:rsidRPr="00435D50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 w:rsidRPr="00435D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MicrosoftExcel</w:t>
            </w:r>
            <w:r w:rsidRPr="00435D5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35D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MicrosoftPowerPoint</w:t>
            </w:r>
            <w:r w:rsidRPr="00435D50">
              <w:rPr>
                <w:rFonts w:ascii="Times New Roman" w:hAnsi="Times New Roman"/>
                <w:i/>
                <w:sz w:val="24"/>
                <w:szCs w:val="24"/>
              </w:rPr>
              <w:t xml:space="preserve"> (при разработке конспектов НОД согласно  ФГОС,  мультимедийных презентаций и др.).</w:t>
            </w:r>
          </w:p>
        </w:tc>
      </w:tr>
      <w:tr w:rsidR="00FF0075" w:rsidRPr="00807DAF" w:rsidTr="00C82FBE">
        <w:trPr>
          <w:gridAfter w:val="1"/>
          <w:wAfter w:w="7" w:type="dxa"/>
          <w:trHeight w:val="3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5" w:rsidRPr="00B4092F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5" w:rsidRDefault="00D564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«Нарушения в развитии детей инвалидов и детей с ОВЗ, их образовательные потребности и спец</w:t>
            </w:r>
            <w:r w:rsidR="00B959EC">
              <w:rPr>
                <w:rFonts w:ascii="Times New Roman" w:hAnsi="Times New Roman"/>
                <w:b/>
                <w:sz w:val="24"/>
                <w:szCs w:val="24"/>
              </w:rPr>
              <w:t>иальные образовательные условия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инклюзивного образования»</w:t>
            </w:r>
          </w:p>
          <w:p w:rsidR="00D56451" w:rsidRPr="00F92B39" w:rsidRDefault="00D56451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7DE"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C55E38" w:rsidRDefault="00D56451" w:rsidP="002F47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19.03-23.03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C55E38" w:rsidRDefault="00D56451" w:rsidP="002F47B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75" w:rsidRPr="00C55E38" w:rsidRDefault="00D56451" w:rsidP="002F4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О.А.</w:t>
            </w:r>
          </w:p>
        </w:tc>
      </w:tr>
      <w:tr w:rsidR="00FF0075" w:rsidRPr="00807DAF" w:rsidTr="00C82FBE">
        <w:trPr>
          <w:gridAfter w:val="1"/>
          <w:wAfter w:w="7" w:type="dxa"/>
          <w:trHeight w:val="36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5" w:rsidRPr="00807DAF" w:rsidRDefault="0024114A" w:rsidP="0024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5D50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435D5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B959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59EC" w:rsidRPr="0024114A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технологические </w:t>
            </w:r>
            <w:r w:rsidRPr="0024114A">
              <w:rPr>
                <w:rFonts w:ascii="Times New Roman" w:hAnsi="Times New Roman"/>
                <w:i/>
                <w:sz w:val="24"/>
                <w:szCs w:val="24"/>
              </w:rPr>
              <w:t xml:space="preserve">основы психолого-педагогической помощи детям раннего и дошкольного возраста с отклонениями в развитии; структура и разработка индивидуальной образовательной программы; основные аспекты коррекционно-развивающей работы с различными категориями детей с ОВЗ в условиях инклюзивного образования. </w:t>
            </w:r>
          </w:p>
        </w:tc>
      </w:tr>
      <w:tr w:rsidR="00C82FBE" w:rsidRPr="00807DAF" w:rsidTr="00B71966">
        <w:trPr>
          <w:gridAfter w:val="1"/>
          <w:wAfter w:w="7" w:type="dxa"/>
          <w:trHeight w:val="5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F4632D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71966">
            <w:pPr>
              <w:shd w:val="clear" w:color="auto" w:fill="FFFFFF"/>
              <w:spacing w:after="0" w:line="240" w:lineRule="auto"/>
              <w:ind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F92B39">
              <w:rPr>
                <w:rFonts w:ascii="Times New Roman" w:hAnsi="Times New Roman"/>
                <w:b/>
                <w:sz w:val="24"/>
                <w:szCs w:val="24"/>
              </w:rPr>
              <w:t xml:space="preserve">«Совершенствование ИКТ-компетентности педагога ДОО» </w:t>
            </w:r>
          </w:p>
          <w:p w:rsidR="00C82FBE" w:rsidRPr="00F92B39" w:rsidRDefault="00C82FBE" w:rsidP="00B71966">
            <w:pPr>
              <w:shd w:val="clear" w:color="auto" w:fill="FFFFFF"/>
              <w:spacing w:after="0" w:line="240" w:lineRule="auto"/>
              <w:ind w:right="-63"/>
              <w:rPr>
                <w:rFonts w:ascii="Times New Roman" w:hAnsi="Times New Roman"/>
                <w:b/>
                <w:sz w:val="24"/>
                <w:szCs w:val="24"/>
              </w:rPr>
            </w:pPr>
            <w:r w:rsidRPr="00F92B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92B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92B39">
              <w:rPr>
                <w:rFonts w:ascii="Times New Roman" w:hAnsi="Times New Roman"/>
                <w:b/>
                <w:sz w:val="24"/>
                <w:szCs w:val="24"/>
              </w:rPr>
              <w:t>-модуль)</w:t>
            </w:r>
          </w:p>
          <w:p w:rsidR="00C82FBE" w:rsidRPr="00F92B39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2B39">
              <w:rPr>
                <w:rFonts w:ascii="Times New Roman" w:hAnsi="Times New Roman"/>
                <w:sz w:val="24"/>
                <w:szCs w:val="24"/>
              </w:rPr>
              <w:t>оспитатели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26.03-30.03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B76064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55E38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(Рыжова Ю.В.)</w:t>
            </w:r>
          </w:p>
        </w:tc>
      </w:tr>
      <w:tr w:rsidR="00C82FBE" w:rsidRPr="00807DAF" w:rsidTr="00C82FBE">
        <w:trPr>
          <w:gridAfter w:val="1"/>
          <w:wAfter w:w="7" w:type="dxa"/>
          <w:trHeight w:val="480"/>
        </w:trPr>
        <w:tc>
          <w:tcPr>
            <w:tcW w:w="9923" w:type="dxa"/>
            <w:gridSpan w:val="9"/>
          </w:tcPr>
          <w:p w:rsidR="00C82FBE" w:rsidRPr="00E74835" w:rsidRDefault="00C82FBE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35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E7483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B959EC" w:rsidRPr="00E74835">
              <w:rPr>
                <w:rFonts w:asciiTheme="majorHAnsi" w:hAnsiTheme="majorHAnsi"/>
                <w:i/>
                <w:sz w:val="24"/>
                <w:szCs w:val="24"/>
              </w:rPr>
              <w:t xml:space="preserve">подготовка </w:t>
            </w:r>
            <w:r w:rsidRPr="00E74835">
              <w:rPr>
                <w:rFonts w:asciiTheme="majorHAnsi" w:hAnsiTheme="majorHAnsi"/>
                <w:i/>
                <w:sz w:val="24"/>
                <w:szCs w:val="24"/>
              </w:rPr>
              <w:t>печатных дидактических материалов; разработка и использование игровых компьютерных программ; методические рекомендации по использованию компьютерных игровых средств в  ДОО.</w:t>
            </w:r>
            <w:r w:rsidR="00B959E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E74835">
              <w:rPr>
                <w:rFonts w:asciiTheme="majorHAnsi" w:hAnsiTheme="majorHAnsi"/>
                <w:i/>
                <w:sz w:val="24"/>
                <w:szCs w:val="24"/>
              </w:rPr>
              <w:t>Подготовка и использование видеоматериалов в дошкольном образовании.</w:t>
            </w:r>
          </w:p>
        </w:tc>
      </w:tr>
      <w:tr w:rsidR="00C82FBE" w:rsidRPr="00807DAF" w:rsidTr="00C82FBE">
        <w:trPr>
          <w:gridAfter w:val="1"/>
          <w:wAfter w:w="7" w:type="dxa"/>
          <w:trHeight w:val="6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B4092F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433B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подходы к организации взаимодействия семьи и дошкольной образовательной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C82FBE" w:rsidRPr="00433B78" w:rsidRDefault="00C82FBE" w:rsidP="00B95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ACB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всех категорий ДО</w:t>
            </w:r>
            <w:r w:rsidR="00B959E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433B78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B78">
              <w:rPr>
                <w:rFonts w:ascii="Times New Roman" w:hAnsi="Times New Roman"/>
                <w:sz w:val="24"/>
                <w:szCs w:val="24"/>
              </w:rPr>
              <w:t>14.05-17.05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433B78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433B78" w:rsidRDefault="00C82FBE" w:rsidP="00861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Т.Ю.</w:t>
            </w:r>
          </w:p>
        </w:tc>
      </w:tr>
      <w:tr w:rsidR="00C82FBE" w:rsidRPr="00807DAF" w:rsidTr="00C82FBE">
        <w:trPr>
          <w:gridAfter w:val="1"/>
          <w:wAfter w:w="7" w:type="dxa"/>
          <w:trHeight w:val="554"/>
        </w:trPr>
        <w:tc>
          <w:tcPr>
            <w:tcW w:w="9923" w:type="dxa"/>
            <w:gridSpan w:val="9"/>
            <w:vAlign w:val="center"/>
          </w:tcPr>
          <w:p w:rsidR="00C82FBE" w:rsidRPr="00433B78" w:rsidRDefault="00C82FBE" w:rsidP="00B95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AC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программе:</w:t>
            </w:r>
            <w:r w:rsidRPr="00082A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959EC" w:rsidRPr="00082A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роль </w:t>
            </w:r>
            <w:r w:rsidRPr="00082A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семьи в воспитании ребенка-дошкольника в </w:t>
            </w:r>
            <w:r w:rsidR="00B959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ФЗ</w:t>
            </w:r>
            <w:r w:rsidRPr="00082A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«Об образовании</w:t>
            </w:r>
            <w:r w:rsidR="00B959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 РФ</w:t>
            </w:r>
            <w:r w:rsidRPr="00082AC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». Виды и типы современной семьи. Инновационные формы работы с семьей. Коммуникативная компетентность педагога в общении с родителями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C82FBE" w:rsidRPr="00807DAF" w:rsidTr="00C82FBE">
        <w:trPr>
          <w:gridAfter w:val="1"/>
          <w:wAfter w:w="7" w:type="dxa"/>
          <w:trHeight w:val="8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E" w:rsidRDefault="000F7FF2" w:rsidP="000F7FF2">
            <w:pPr>
              <w:shd w:val="clear" w:color="auto" w:fill="FFFFFF"/>
              <w:spacing w:after="0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B563D7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563D7">
              <w:rPr>
                <w:rFonts w:ascii="Times New Roman" w:hAnsi="Times New Roman"/>
                <w:b/>
              </w:rPr>
              <w:t>«Особенности организации работы педагога ДОО с трудными детьми»</w:t>
            </w:r>
          </w:p>
          <w:p w:rsidR="00C82FBE" w:rsidRPr="00B563D7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563D7">
              <w:rPr>
                <w:rFonts w:ascii="Times New Roman" w:hAnsi="Times New Roman"/>
              </w:rPr>
              <w:t>Воспитатели ДОО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28.05-31.05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B76064" w:rsidRDefault="00C82FBE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064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55E38" w:rsidRDefault="00C82FBE" w:rsidP="002D5A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(Рыжова Ю.В.)</w:t>
            </w:r>
          </w:p>
        </w:tc>
      </w:tr>
      <w:tr w:rsidR="00C82FBE" w:rsidRPr="00807DAF" w:rsidTr="00C82FBE">
        <w:trPr>
          <w:gridAfter w:val="1"/>
          <w:wAfter w:w="7" w:type="dxa"/>
          <w:trHeight w:val="652"/>
        </w:trPr>
        <w:tc>
          <w:tcPr>
            <w:tcW w:w="9923" w:type="dxa"/>
            <w:gridSpan w:val="9"/>
          </w:tcPr>
          <w:p w:rsidR="00C82FBE" w:rsidRPr="00B563D7" w:rsidRDefault="00C82FBE" w:rsidP="002D5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692EF6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B959EC">
              <w:rPr>
                <w:rFonts w:ascii="Times New Roman" w:hAnsi="Times New Roman"/>
                <w:i/>
              </w:rPr>
              <w:t xml:space="preserve">выявление </w:t>
            </w:r>
            <w:r>
              <w:rPr>
                <w:rFonts w:ascii="Times New Roman" w:hAnsi="Times New Roman"/>
                <w:i/>
              </w:rPr>
              <w:t>и оказание действенной психолого-педагогической помощи  детям дошкольного возраста, склонным к агрессивному проявлению по отношению к окружающим; изучение специализированных методик, рел</w:t>
            </w:r>
            <w:r w:rsidR="00B959EC">
              <w:rPr>
                <w:rFonts w:ascii="Times New Roman" w:hAnsi="Times New Roman"/>
                <w:i/>
              </w:rPr>
              <w:t>аксационных упражнений, игр и т</w:t>
            </w:r>
            <w:r>
              <w:rPr>
                <w:rFonts w:ascii="Times New Roman" w:hAnsi="Times New Roman"/>
                <w:i/>
              </w:rPr>
              <w:t xml:space="preserve"> д</w:t>
            </w:r>
            <w:r w:rsidR="00B959EC">
              <w:rPr>
                <w:rFonts w:ascii="Times New Roman" w:hAnsi="Times New Roman"/>
                <w:i/>
              </w:rPr>
              <w:t>.</w:t>
            </w:r>
          </w:p>
        </w:tc>
      </w:tr>
      <w:tr w:rsidR="00C82FBE" w:rsidRPr="0084666B" w:rsidTr="00C82FBE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Pr="006C7A97" w:rsidRDefault="000F7FF2" w:rsidP="000F7FF2">
            <w:pPr>
              <w:shd w:val="clear" w:color="auto" w:fill="FFFFFF"/>
              <w:spacing w:after="0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2FBE" w:rsidRPr="00433B78" w:rsidRDefault="00C82FBE" w:rsidP="00BB15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433B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Развитие способностей и творческого потенциала ребенка- дошкольника в соответствии с требованиями ФГОС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C82FBE" w:rsidRPr="00433B78" w:rsidRDefault="00C82FBE" w:rsidP="00B95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2ACB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 всех категорий ДО</w:t>
            </w:r>
            <w:r w:rsidR="00B959E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433B78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15.10-18.10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433B78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3B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24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433B78" w:rsidRDefault="0086195F" w:rsidP="0060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Т.Ю.</w:t>
            </w:r>
          </w:p>
        </w:tc>
      </w:tr>
      <w:tr w:rsidR="00C82FBE" w:rsidRPr="0084666B" w:rsidTr="00C82FBE">
        <w:trPr>
          <w:gridAfter w:val="1"/>
          <w:wAfter w:w="7" w:type="dxa"/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2FBE" w:rsidRPr="00620B3B" w:rsidRDefault="00C82FBE" w:rsidP="00282ED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B7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 программе: </w:t>
            </w:r>
            <w:r w:rsidR="00B959EC" w:rsidRPr="00BB15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общие </w:t>
            </w:r>
            <w:r w:rsidRPr="00BB15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закономерности творческого развития личности. Технология творчества ТРИЗ. Развитие детского творчества в продуктивных видах деятельности. Организация работы с одаренными детьми.</w:t>
            </w:r>
          </w:p>
        </w:tc>
      </w:tr>
      <w:tr w:rsidR="00C82FBE" w:rsidRPr="00807DAF" w:rsidTr="006C758D">
        <w:trPr>
          <w:gridAfter w:val="1"/>
          <w:wAfter w:w="7" w:type="dxa"/>
          <w:trHeight w:val="391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82FBE" w:rsidRPr="00807DAF" w:rsidRDefault="00C82FBE" w:rsidP="00282E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FBE" w:rsidRPr="00807DAF" w:rsidRDefault="00C82FBE" w:rsidP="000F7FF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C82FBE" w:rsidRPr="00807DAF" w:rsidTr="00C82FBE">
        <w:trPr>
          <w:gridAfter w:val="1"/>
          <w:wAfter w:w="7" w:type="dxa"/>
          <w:trHeight w:val="519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Pr="00BD2090" w:rsidRDefault="00C82FBE" w:rsidP="00131FA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BD209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B12C7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B12C7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открытого урока с учетом требований ФГОС»</w:t>
            </w:r>
          </w:p>
          <w:p w:rsidR="00C82FBE" w:rsidRPr="00AB12C7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AB12C7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</w:rPr>
              <w:t>12.02-16.02</w:t>
            </w:r>
          </w:p>
        </w:tc>
        <w:tc>
          <w:tcPr>
            <w:tcW w:w="8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36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Разгоняева Л.Ю.</w:t>
            </w:r>
          </w:p>
        </w:tc>
      </w:tr>
      <w:tr w:rsidR="00C82FBE" w:rsidRPr="00807DAF" w:rsidTr="00C82FBE">
        <w:trPr>
          <w:gridAfter w:val="1"/>
          <w:wAfter w:w="7" w:type="dxa"/>
          <w:trHeight w:val="785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07DAF" w:rsidRDefault="00C82FB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1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B959EC" w:rsidRPr="00AB12C7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положение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об открытом уроке.</w:t>
            </w:r>
            <w:r w:rsidR="00B959EC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Типы уроков. Цели урока.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Требования к  открытому уроку.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Технологическая карта урока и конструктор урока.</w:t>
            </w:r>
            <w:r w:rsidR="00B959EC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Анализ и самоанализ урока.</w:t>
            </w:r>
            <w:r w:rsidR="00B959EC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AB12C7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Психологическая подготовка учителя к открытому уроку. Методические рекомендации.</w:t>
            </w:r>
          </w:p>
        </w:tc>
      </w:tr>
      <w:tr w:rsidR="00C82FBE" w:rsidRPr="00807DAF" w:rsidTr="00C82FBE">
        <w:trPr>
          <w:gridAfter w:val="1"/>
          <w:wAfter w:w="7" w:type="dxa"/>
          <w:trHeight w:val="32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131FA3" w:rsidP="00131FA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82FBE" w:rsidRPr="00A82474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82474">
              <w:rPr>
                <w:rFonts w:ascii="Times New Roman" w:hAnsi="Times New Roman"/>
                <w:b/>
              </w:rPr>
              <w:t>«</w:t>
            </w:r>
            <w:r w:rsidRPr="00A8247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Психолого-педагогическое сопровождение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младших </w:t>
            </w:r>
            <w:r w:rsidRPr="00A8247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школьников в периоды возрастных кризисов</w:t>
            </w:r>
          </w:p>
          <w:p w:rsidR="00C82FBE" w:rsidRPr="00B563D7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28.02-02.03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0D5CDF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CDF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(Каранова В.В.)</w:t>
            </w:r>
          </w:p>
        </w:tc>
      </w:tr>
      <w:tr w:rsidR="00C82FBE" w:rsidRPr="00807DAF" w:rsidTr="00C82FBE">
        <w:trPr>
          <w:gridAfter w:val="1"/>
          <w:wAfter w:w="7" w:type="dxa"/>
          <w:trHeight w:val="323"/>
        </w:trPr>
        <w:tc>
          <w:tcPr>
            <w:tcW w:w="9923" w:type="dxa"/>
            <w:gridSpan w:val="9"/>
          </w:tcPr>
          <w:p w:rsidR="00C82FBE" w:rsidRPr="00B563D7" w:rsidRDefault="00C82FBE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692EF6">
              <w:rPr>
                <w:rFonts w:ascii="Times New Roman" w:hAnsi="Times New Roman"/>
                <w:i/>
              </w:rPr>
              <w:t>:</w:t>
            </w:r>
            <w:r w:rsidR="00B959EC">
              <w:rPr>
                <w:rFonts w:ascii="Times New Roman" w:hAnsi="Times New Roman"/>
                <w:i/>
              </w:rPr>
              <w:t xml:space="preserve"> </w:t>
            </w:r>
            <w:r w:rsidR="00B959EC" w:rsidRPr="00A82474">
              <w:rPr>
                <w:rFonts w:ascii="Times New Roman" w:hAnsi="Times New Roman"/>
                <w:i/>
              </w:rPr>
              <w:t xml:space="preserve">возрастные </w:t>
            </w:r>
            <w:r w:rsidRPr="00A82474">
              <w:rPr>
                <w:rFonts w:ascii="Times New Roman" w:hAnsi="Times New Roman"/>
                <w:i/>
              </w:rPr>
              <w:t xml:space="preserve">кризисы как основа успешной самореализации. Психологические </w:t>
            </w:r>
            <w:r w:rsidRPr="00A82474">
              <w:rPr>
                <w:rFonts w:ascii="Times New Roman" w:hAnsi="Times New Roman"/>
                <w:i/>
              </w:rPr>
              <w:lastRenderedPageBreak/>
              <w:t>новообразования. Благополучные и неблагополучные выходы из кризисов развития (</w:t>
            </w:r>
            <w:r>
              <w:rPr>
                <w:rFonts w:ascii="Times New Roman" w:hAnsi="Times New Roman"/>
                <w:i/>
              </w:rPr>
              <w:t>7</w:t>
            </w:r>
            <w:r w:rsidRPr="00A82474">
              <w:rPr>
                <w:rFonts w:ascii="Times New Roman" w:hAnsi="Times New Roman"/>
                <w:i/>
              </w:rPr>
              <w:t xml:space="preserve"> лет, </w:t>
            </w:r>
            <w:r>
              <w:rPr>
                <w:rFonts w:ascii="Times New Roman" w:hAnsi="Times New Roman"/>
                <w:i/>
              </w:rPr>
              <w:t>12</w:t>
            </w:r>
            <w:r w:rsidRPr="00A82474">
              <w:rPr>
                <w:rFonts w:ascii="Times New Roman" w:hAnsi="Times New Roman"/>
                <w:i/>
              </w:rPr>
              <w:t xml:space="preserve"> лет).</w:t>
            </w:r>
          </w:p>
        </w:tc>
      </w:tr>
      <w:tr w:rsidR="00C82FBE" w:rsidRPr="00807DAF" w:rsidTr="00C82FBE">
        <w:trPr>
          <w:gridAfter w:val="1"/>
          <w:wAfter w:w="7" w:type="dxa"/>
          <w:trHeight w:val="32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Pr="00BD2090" w:rsidRDefault="00131FA3" w:rsidP="00131FA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82FBE" w:rsidRPr="00AB12C7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B12C7">
              <w:rPr>
                <w:rFonts w:ascii="Times New Roman" w:hAnsi="Times New Roman"/>
                <w:b/>
                <w:sz w:val="24"/>
                <w:szCs w:val="24"/>
              </w:rPr>
              <w:t>Применение технологии развития критического мышления в образовательном процессе»</w:t>
            </w:r>
          </w:p>
          <w:p w:rsidR="00C82FBE" w:rsidRDefault="00C82FBE" w:rsidP="00A438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79A1">
              <w:rPr>
                <w:rFonts w:ascii="Times New Roman" w:hAnsi="Times New Roman"/>
                <w:lang w:eastAsia="en-US"/>
              </w:rPr>
              <w:t>Учителя начальных классов</w:t>
            </w:r>
          </w:p>
          <w:p w:rsidR="00C82FBE" w:rsidRPr="00B01394" w:rsidRDefault="00C82FBE" w:rsidP="00A438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B013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базе </w:t>
            </w:r>
            <w:r w:rsidRPr="00B01394">
              <w:rPr>
                <w:rFonts w:ascii="Times New Roman" w:hAnsi="Times New Roman"/>
                <w:b/>
                <w:sz w:val="24"/>
                <w:szCs w:val="24"/>
              </w:rPr>
              <w:t>МАОУ</w:t>
            </w:r>
            <w:r w:rsidRPr="00F20FB4">
              <w:rPr>
                <w:rFonts w:ascii="Times New Roman" w:hAnsi="Times New Roman"/>
                <w:b/>
                <w:sz w:val="24"/>
                <w:szCs w:val="24"/>
              </w:rPr>
              <w:t>«Гимназия № 30»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1F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AB12C7" w:rsidRDefault="00C82FBE" w:rsidP="001F3E1A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C7">
              <w:rPr>
                <w:rFonts w:ascii="Times New Roman" w:hAnsi="Times New Roman"/>
                <w:sz w:val="24"/>
                <w:szCs w:val="24"/>
              </w:rPr>
              <w:t>22.03-28.03</w:t>
            </w:r>
          </w:p>
          <w:p w:rsidR="00C82FBE" w:rsidRPr="00AB12C7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1F3E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Разгоняева Л.Ю.</w:t>
            </w:r>
          </w:p>
        </w:tc>
      </w:tr>
      <w:tr w:rsidR="00C82FBE" w:rsidRPr="00807DAF" w:rsidTr="00C82FBE">
        <w:trPr>
          <w:gridAfter w:val="1"/>
          <w:wAfter w:w="7" w:type="dxa"/>
          <w:trHeight w:val="253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07DAF" w:rsidRDefault="00C82FB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1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 программе:</w:t>
            </w:r>
            <w:r w:rsidR="00B959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B959EC"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ТРКМ для достижения личностных и метапредметных результатов обучения. </w:t>
            </w:r>
            <w:r w:rsidRPr="00AB12C7">
              <w:rPr>
                <w:rFonts w:ascii="Times New Roman" w:hAnsi="Times New Roman"/>
                <w:bCs/>
                <w:i/>
                <w:color w:val="000000"/>
                <w:spacing w:val="3"/>
                <w:sz w:val="24"/>
                <w:szCs w:val="24"/>
              </w:rPr>
              <w:t xml:space="preserve">Особенности работы с различными видами текстов с применением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>ТРКМ. ТРКМ при работе с данными с использованием средств ИКТ.</w:t>
            </w:r>
          </w:p>
        </w:tc>
      </w:tr>
      <w:tr w:rsidR="00C82FBE" w:rsidRPr="00807DAF" w:rsidTr="00B71966">
        <w:trPr>
          <w:gridAfter w:val="1"/>
          <w:wAfter w:w="7" w:type="dxa"/>
          <w:trHeight w:val="43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2A405F" w:rsidRDefault="0078564B" w:rsidP="00131FA3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31FA3">
              <w:rPr>
                <w:rFonts w:ascii="Times New Roman" w:hAnsi="Times New Roman"/>
              </w:rPr>
              <w:t>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B479A1" w:rsidRDefault="00C82FBE" w:rsidP="00293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479A1">
              <w:rPr>
                <w:rFonts w:ascii="Times New Roman" w:hAnsi="Times New Roman"/>
                <w:b/>
                <w:lang w:eastAsia="en-US"/>
              </w:rPr>
              <w:t>«</w:t>
            </w:r>
            <w:r w:rsidRPr="004E607F">
              <w:rPr>
                <w:rFonts w:ascii="Times New Roman" w:hAnsi="Times New Roman"/>
                <w:b/>
                <w:szCs w:val="28"/>
              </w:rPr>
              <w:t>Метапредметный урок по музык</w:t>
            </w:r>
            <w:r>
              <w:rPr>
                <w:rFonts w:ascii="Times New Roman" w:hAnsi="Times New Roman"/>
                <w:b/>
                <w:szCs w:val="28"/>
              </w:rPr>
              <w:t>е</w:t>
            </w:r>
            <w:r w:rsidRPr="004E607F">
              <w:rPr>
                <w:rFonts w:ascii="Times New Roman" w:hAnsi="Times New Roman"/>
                <w:b/>
                <w:szCs w:val="28"/>
              </w:rPr>
              <w:t xml:space="preserve"> и ИЗО</w:t>
            </w:r>
            <w:r w:rsidRPr="00B479A1">
              <w:rPr>
                <w:rFonts w:ascii="Times New Roman" w:hAnsi="Times New Roman"/>
                <w:b/>
              </w:rPr>
              <w:t>»</w:t>
            </w:r>
          </w:p>
          <w:p w:rsidR="00C82FBE" w:rsidRDefault="00C82FBE" w:rsidP="002937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79A1">
              <w:rPr>
                <w:rFonts w:ascii="Times New Roman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93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24.09-28.09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B479A1" w:rsidRDefault="00C82FBE" w:rsidP="00293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B479A1" w:rsidRDefault="00C82FBE" w:rsidP="00293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479A1">
              <w:rPr>
                <w:rFonts w:ascii="Times New Roman" w:hAnsi="Times New Roman"/>
                <w:lang w:eastAsia="en-US"/>
              </w:rPr>
              <w:t>Разгоняева Л.Ю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82FBE" w:rsidRPr="00807DAF" w:rsidTr="00C82FBE">
        <w:trPr>
          <w:trHeight w:val="880"/>
        </w:trPr>
        <w:tc>
          <w:tcPr>
            <w:tcW w:w="9930" w:type="dxa"/>
            <w:gridSpan w:val="10"/>
          </w:tcPr>
          <w:p w:rsidR="00C82FBE" w:rsidRDefault="00C82FBE" w:rsidP="00B959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В программе</w:t>
            </w:r>
            <w:r>
              <w:rPr>
                <w:rFonts w:ascii="Times New Roman" w:hAnsi="Times New Roman"/>
                <w:i/>
                <w:lang w:eastAsia="en-US"/>
              </w:rPr>
              <w:t xml:space="preserve">: </w:t>
            </w:r>
            <w:r w:rsidR="00B959EC" w:rsidRPr="004E607F">
              <w:rPr>
                <w:rFonts w:ascii="Times New Roman" w:hAnsi="Times New Roman"/>
                <w:i/>
                <w:szCs w:val="24"/>
              </w:rPr>
              <w:t xml:space="preserve">особенности </w:t>
            </w:r>
            <w:r w:rsidRPr="004E607F">
              <w:rPr>
                <w:rFonts w:ascii="Times New Roman" w:hAnsi="Times New Roman"/>
                <w:i/>
                <w:szCs w:val="24"/>
              </w:rPr>
              <w:t>метапредметного урока. Структурные элементы метапредметного урока. Требования  к заданиям метапредметного урока. Средства и формы метапредметного обучения</w:t>
            </w:r>
            <w:r w:rsidR="00B959E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4E607F">
              <w:rPr>
                <w:rFonts w:ascii="Times New Roman" w:hAnsi="Times New Roman"/>
                <w:i/>
                <w:szCs w:val="24"/>
              </w:rPr>
              <w:t>Приемы формирования метаумений. Формирование темы урока в традиционной и метапредметной интерпретации, определение целей урока. Требования к учителю.</w:t>
            </w:r>
          </w:p>
        </w:tc>
      </w:tr>
      <w:tr w:rsidR="00C82FBE" w:rsidRPr="00807DAF" w:rsidTr="00C82FBE">
        <w:trPr>
          <w:gridAfter w:val="1"/>
          <w:wAfter w:w="7" w:type="dxa"/>
          <w:trHeight w:val="729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78564B" w:rsidP="00131FA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31FA3">
              <w:rPr>
                <w:rFonts w:ascii="Times New Roman" w:hAnsi="Times New Roman"/>
              </w:rPr>
              <w:t>.</w:t>
            </w:r>
          </w:p>
        </w:tc>
        <w:tc>
          <w:tcPr>
            <w:tcW w:w="48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B12C7" w:rsidRDefault="00C82FBE" w:rsidP="005E23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AB12C7">
              <w:rPr>
                <w:rFonts w:ascii="Times New Roman" w:hAnsi="Times New Roman"/>
                <w:b/>
                <w:sz w:val="24"/>
                <w:szCs w:val="24"/>
              </w:rPr>
              <w:t>Применение технологии развития критического мышления в образовательном процессе»</w:t>
            </w:r>
          </w:p>
          <w:p w:rsidR="00C82FBE" w:rsidRPr="00AB12C7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начальных классов </w:t>
            </w:r>
          </w:p>
          <w:p w:rsidR="00C82FBE" w:rsidRPr="00AB12C7" w:rsidRDefault="00C82FBE" w:rsidP="00A438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13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базе </w:t>
            </w:r>
            <w:r w:rsidRPr="00B01394">
              <w:rPr>
                <w:rFonts w:ascii="Times New Roman" w:hAnsi="Times New Roman"/>
                <w:b/>
                <w:sz w:val="24"/>
                <w:szCs w:val="24"/>
              </w:rPr>
              <w:t>МАОУ «Лицей ЭБ»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36</w:t>
            </w: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2C7" w:rsidRDefault="00C82FBE" w:rsidP="0060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2C7">
              <w:rPr>
                <w:rFonts w:ascii="Times New Roman" w:hAnsi="Times New Roman"/>
                <w:sz w:val="24"/>
                <w:szCs w:val="24"/>
                <w:lang w:eastAsia="en-US"/>
              </w:rPr>
              <w:t>Разгоняева Л.Ю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82FBE" w:rsidRPr="00807DAF" w:rsidTr="00C82FBE">
        <w:trPr>
          <w:gridAfter w:val="1"/>
          <w:wAfter w:w="7" w:type="dxa"/>
          <w:trHeight w:val="568"/>
        </w:trPr>
        <w:tc>
          <w:tcPr>
            <w:tcW w:w="9923" w:type="dxa"/>
            <w:gridSpan w:val="9"/>
          </w:tcPr>
          <w:p w:rsidR="00C82FBE" w:rsidRPr="00E80581" w:rsidRDefault="00C82FBE" w:rsidP="002D5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B12C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В программе: </w:t>
            </w:r>
            <w:r w:rsidR="00B959EC"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 xml:space="preserve">ТРКМ для достижения личностных и метапредметных результатов обучения. </w:t>
            </w:r>
            <w:r w:rsidRPr="00AB12C7">
              <w:rPr>
                <w:rFonts w:ascii="Times New Roman" w:hAnsi="Times New Roman"/>
                <w:bCs/>
                <w:i/>
                <w:color w:val="000000"/>
                <w:spacing w:val="3"/>
                <w:sz w:val="24"/>
                <w:szCs w:val="24"/>
              </w:rPr>
              <w:t xml:space="preserve">Особенности работы с различными видами текстов с применением </w:t>
            </w:r>
            <w:r w:rsidRPr="00AB12C7">
              <w:rPr>
                <w:rFonts w:ascii="Times New Roman" w:hAnsi="Times New Roman"/>
                <w:i/>
                <w:sz w:val="24"/>
                <w:szCs w:val="24"/>
              </w:rPr>
              <w:t>ТРКМ. ТРКМ при работе с данными с использованием средств ИКТ.</w:t>
            </w:r>
          </w:p>
        </w:tc>
      </w:tr>
      <w:tr w:rsidR="00C82FBE" w:rsidRPr="00807DAF" w:rsidTr="006C758D">
        <w:trPr>
          <w:gridAfter w:val="1"/>
          <w:wAfter w:w="7" w:type="dxa"/>
          <w:trHeight w:val="371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Pr="00807DAF" w:rsidRDefault="00C82FBE" w:rsidP="00282ED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FBE" w:rsidRPr="00807DAF" w:rsidRDefault="00C82FBE" w:rsidP="006C758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Педагоги всех категорий ОО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BE" w:rsidRPr="00C82FBE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B71966">
            <w:pPr>
              <w:shd w:val="clear" w:color="auto" w:fill="FFFFFF"/>
              <w:spacing w:after="0" w:line="240" w:lineRule="auto"/>
              <w:ind w:right="-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«Внеурочная деятельность в условиях ФГОС ООО»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-модуль)</w:t>
            </w:r>
          </w:p>
          <w:p w:rsidR="00C82FBE" w:rsidRPr="00850E99" w:rsidRDefault="00C82FBE" w:rsidP="00850E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E99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FE6">
              <w:rPr>
                <w:rFonts w:ascii="Times New Roman" w:hAnsi="Times New Roman"/>
                <w:sz w:val="24"/>
                <w:szCs w:val="24"/>
              </w:rPr>
              <w:t>Фролова Ю.Г.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E13F02" w:rsidRDefault="00C82FB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 xml:space="preserve"> изучение  пакета  материалов, разработанных в рамках ФГОС; определение  основных направлений и ценностные основы воспитания и социализации обучающихся;  определение  критерий оценки эффективности воспитательных воздействий в рамках внеурочной деятельности и апробировать разработанную модель в школе.</w:t>
            </w:r>
          </w:p>
        </w:tc>
      </w:tr>
      <w:tr w:rsidR="00C82FBE" w:rsidRPr="00BC3F54" w:rsidTr="00C82FBE">
        <w:trPr>
          <w:gridAfter w:val="1"/>
          <w:wAfter w:w="7" w:type="dxa"/>
          <w:trHeight w:val="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C60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Обучение русскому языку и литературе в 5-9 классах в свете реализации ФГОС ООО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2FBE" w:rsidRPr="00651B1E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 русского языка и литературы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И.А.</w:t>
            </w:r>
          </w:p>
        </w:tc>
      </w:tr>
      <w:tr w:rsidR="00C82FBE" w:rsidRPr="00BC3F54" w:rsidTr="00C82FBE">
        <w:trPr>
          <w:gridAfter w:val="1"/>
          <w:wAfter w:w="7" w:type="dxa"/>
          <w:trHeight w:val="282"/>
        </w:trPr>
        <w:tc>
          <w:tcPr>
            <w:tcW w:w="9923" w:type="dxa"/>
            <w:gridSpan w:val="9"/>
          </w:tcPr>
          <w:p w:rsidR="00C82FBE" w:rsidRPr="00651B1E" w:rsidRDefault="00C82FBE" w:rsidP="000F7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B1E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651B1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0F7FF2" w:rsidRPr="00651B1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стандарты </w:t>
            </w:r>
            <w:r w:rsidRPr="00651B1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второго поколения и их требования. Системно-деятельностный подход и изменение видов деятельности учителя. Технологии обучения. Проектирование урока, реализующего системно-деятельностный подход. Цели формирования УУД. Новые принципы оценки качества.</w:t>
            </w:r>
          </w:p>
        </w:tc>
      </w:tr>
      <w:tr w:rsidR="00C82FBE" w:rsidRPr="00BC3F54" w:rsidTr="00C82FBE">
        <w:trPr>
          <w:gridAfter w:val="1"/>
          <w:wAfter w:w="7" w:type="dxa"/>
          <w:trHeight w:val="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E13F02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F02">
              <w:rPr>
                <w:rFonts w:ascii="Times New Roman" w:hAnsi="Times New Roman"/>
                <w:b/>
                <w:sz w:val="24"/>
                <w:szCs w:val="24"/>
              </w:rPr>
              <w:t>«Коммуникативная компетентность педагога»</w:t>
            </w:r>
          </w:p>
          <w:p w:rsidR="00C82FBE" w:rsidRPr="00794DFB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695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16.01-17.01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5F" w:rsidRPr="00C61013" w:rsidRDefault="0086195F" w:rsidP="00861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3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95C9E" w:rsidRDefault="0086195F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FBE" w:rsidRPr="00C95C9E">
              <w:rPr>
                <w:rFonts w:ascii="Times New Roman" w:hAnsi="Times New Roman"/>
                <w:sz w:val="24"/>
                <w:szCs w:val="24"/>
              </w:rPr>
              <w:t>Лиходед Ю.Р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2FBE" w:rsidRPr="00C95C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FBE" w:rsidRPr="00C95D60" w:rsidTr="00C82FBE">
        <w:trPr>
          <w:gridAfter w:val="1"/>
          <w:wAfter w:w="7" w:type="dxa"/>
          <w:trHeight w:val="109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95D60" w:rsidRDefault="00C82FB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3F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Pr="00E13F02">
              <w:rPr>
                <w:rFonts w:ascii="Times New Roman" w:hAnsi="Times New Roman"/>
                <w:i/>
                <w:sz w:val="24"/>
                <w:szCs w:val="24"/>
              </w:rPr>
              <w:t>компетентностная модель современного педагога, коммуникативная компетентность как основа развития профессионального мастерства педагога, формирование коммуникативной компетенции, культура речи учителя. Качества идеальной речи: правильность, логичность, чистота, богатство и др.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BE65E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«Профилактика употребления наркотиков среди детей и подростков»</w:t>
            </w:r>
          </w:p>
          <w:p w:rsidR="00C82FBE" w:rsidRPr="00584CAE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4CAE">
              <w:rPr>
                <w:rFonts w:ascii="Times New Roman" w:hAnsi="Times New Roman"/>
                <w:i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1442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  <w:r w:rsidRPr="00584C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84CA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sz w:val="24"/>
                <w:szCs w:val="24"/>
              </w:rPr>
              <w:t>Фролова Ю.Г.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9923" w:type="dxa"/>
            <w:gridSpan w:val="9"/>
          </w:tcPr>
          <w:p w:rsidR="00C82FBE" w:rsidRPr="00670FE6" w:rsidRDefault="00C82FBE" w:rsidP="001442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B95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>пропаганда здорового образа жизни, профилактика нарко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мании среди детей и подростков.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B16B4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16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Pr="00AB16B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Школьная библиотека – информационный центр, обеспечивающий развитие </w:t>
            </w:r>
            <w:r w:rsidRPr="00AB16B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информационные и коммуникативные компетентности школьников»</w:t>
            </w:r>
          </w:p>
          <w:p w:rsidR="00C82FBE" w:rsidRPr="00AB16B4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Школьные библиотекари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6B4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6B4">
              <w:rPr>
                <w:rFonts w:ascii="Times New Roman" w:hAnsi="Times New Roman"/>
                <w:sz w:val="24"/>
                <w:szCs w:val="24"/>
              </w:rPr>
              <w:lastRenderedPageBreak/>
              <w:t>05.02-08.02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6B4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AB16B4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6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Горячкина Л.А. </w:t>
            </w:r>
          </w:p>
        </w:tc>
      </w:tr>
      <w:tr w:rsidR="00C82FBE" w:rsidRPr="00807DAF" w:rsidTr="00C82FBE">
        <w:trPr>
          <w:trHeight w:val="247"/>
        </w:trPr>
        <w:tc>
          <w:tcPr>
            <w:tcW w:w="9930" w:type="dxa"/>
            <w:gridSpan w:val="10"/>
          </w:tcPr>
          <w:p w:rsidR="00C82FBE" w:rsidRPr="00AB16B4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B16B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В программе</w:t>
            </w:r>
            <w:r w:rsidRPr="00AB16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B959EC" w:rsidRPr="00AB16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преобразование </w:t>
            </w:r>
            <w:r w:rsidRPr="00AB16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школьной библиотеки в доступный, комфортный информационный центр, способствующий формированию информационной, духовно-нравственной, коммуникативной культуры участников образовательной среды.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0F7FF2" w:rsidP="000F7F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D81695" w:rsidRDefault="00C82FBE" w:rsidP="00D816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816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«Организация и поддержка исследовательской работы учащихся средствами ИКТ»</w:t>
            </w:r>
          </w:p>
          <w:p w:rsidR="00C82FBE" w:rsidRPr="00D81695" w:rsidRDefault="00C82FBE" w:rsidP="002D5AB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16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 всех категорий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05.02-09.02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9923" w:type="dxa"/>
            <w:gridSpan w:val="9"/>
          </w:tcPr>
          <w:p w:rsidR="00C82FBE" w:rsidRPr="00D81695" w:rsidRDefault="00C82FBE" w:rsidP="002D5A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1695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D81695">
              <w:rPr>
                <w:rFonts w:ascii="Times New Roman" w:hAnsi="Times New Roman"/>
                <w:i/>
                <w:sz w:val="24"/>
                <w:szCs w:val="24"/>
              </w:rPr>
              <w:t xml:space="preserve">: исследовательская деятельность учащихся, организация исследовательской деятельности в соответствии с требованиями ФГОС и целями изучения предмета, поддержка каждого этапа ученического исследования средствами ИКТ: поиск и структурирование информации, работа в виртуальных лабораториях по предметам, обработка и анализ полученных результатов, представление результатов исследования различными средствами (для педагогов, </w:t>
            </w:r>
            <w:r w:rsidRPr="00D81695">
              <w:rPr>
                <w:rFonts w:ascii="Times New Roman" w:hAnsi="Times New Roman"/>
                <w:b/>
                <w:i/>
                <w:sz w:val="24"/>
                <w:szCs w:val="24"/>
              </w:rPr>
              <w:t>освоивших</w:t>
            </w:r>
            <w:r w:rsidR="003A0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81695">
              <w:rPr>
                <w:rFonts w:ascii="Times New Roman" w:hAnsi="Times New Roman"/>
                <w:b/>
                <w:i/>
                <w:sz w:val="24"/>
                <w:szCs w:val="24"/>
              </w:rPr>
              <w:t>общепедагогический</w:t>
            </w:r>
            <w:r w:rsidRPr="00D81695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 ИКТ-компетентности).</w:t>
            </w:r>
          </w:p>
        </w:tc>
      </w:tr>
      <w:tr w:rsidR="00C82FBE" w:rsidRPr="0084666B" w:rsidTr="00C82FBE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2FBE" w:rsidRPr="006C7A97" w:rsidRDefault="00C82FBE" w:rsidP="0089144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C7A97">
              <w:rPr>
                <w:rFonts w:ascii="Times New Roman" w:hAnsi="Times New Roman"/>
              </w:rPr>
              <w:t>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2FBE" w:rsidRPr="00862944" w:rsidRDefault="00C82FBE" w:rsidP="00D81695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944"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среди несовершеннолетних и стратегия работы с трудными детьми»</w:t>
            </w:r>
          </w:p>
          <w:p w:rsidR="00C82FBE" w:rsidRPr="00E24E48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6BE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12.02-15.02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9D2BD9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BD9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2B799D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(Рыжова Ю.В.)</w:t>
            </w:r>
          </w:p>
        </w:tc>
      </w:tr>
      <w:tr w:rsidR="00C82FBE" w:rsidRPr="0084666B" w:rsidTr="00C82FBE">
        <w:trPr>
          <w:gridAfter w:val="1"/>
          <w:wAfter w:w="7" w:type="dxa"/>
          <w:trHeight w:val="285"/>
        </w:trPr>
        <w:tc>
          <w:tcPr>
            <w:tcW w:w="9923" w:type="dxa"/>
            <w:gridSpan w:val="9"/>
          </w:tcPr>
          <w:p w:rsidR="00C82FBE" w:rsidRPr="009D2BD9" w:rsidRDefault="0089144C" w:rsidP="002D5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="003A0267" w:rsidRPr="009D2BD9">
              <w:rPr>
                <w:rFonts w:ascii="Times New Roman" w:hAnsi="Times New Roman"/>
                <w:i/>
                <w:sz w:val="24"/>
                <w:szCs w:val="24"/>
              </w:rPr>
              <w:t xml:space="preserve">понятие </w:t>
            </w:r>
            <w:r w:rsidR="00C82FBE" w:rsidRPr="009D2BD9">
              <w:rPr>
                <w:rFonts w:ascii="Times New Roman" w:hAnsi="Times New Roman"/>
                <w:i/>
                <w:sz w:val="24"/>
                <w:szCs w:val="24"/>
              </w:rPr>
              <w:t>профилактики безнадзорности и правонарушений несовершеннолетних; социально-психологические причины противоправного поведения несовершеннолетних; методика работы с трудными детьми и т.д.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4C621F" w:rsidRDefault="00C82FBE" w:rsidP="0089144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C621F">
              <w:rPr>
                <w:rFonts w:ascii="Times New Roman" w:hAnsi="Times New Roman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9D2BD9" w:rsidRDefault="00C82FBE" w:rsidP="00BE65EB">
            <w:pPr>
              <w:shd w:val="clear" w:color="auto" w:fill="FFFFFF"/>
              <w:spacing w:after="0" w:line="240" w:lineRule="auto"/>
              <w:ind w:right="-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BD9">
              <w:rPr>
                <w:rFonts w:ascii="Times New Roman" w:hAnsi="Times New Roman"/>
                <w:b/>
                <w:sz w:val="24"/>
                <w:szCs w:val="24"/>
              </w:rPr>
              <w:t xml:space="preserve">«Проектная деятельность в ООО: методика и технология по решению задач ФГОС» </w:t>
            </w:r>
          </w:p>
          <w:p w:rsidR="00C82FBE" w:rsidRPr="009D2BD9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D9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12.03-16.03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214B5C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55E38" w:rsidRDefault="00C82FBE" w:rsidP="00BE6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(Баюкова Н.О</w:t>
            </w:r>
            <w:r w:rsidRPr="006A2D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9923" w:type="dxa"/>
            <w:gridSpan w:val="9"/>
          </w:tcPr>
          <w:p w:rsidR="00C82FBE" w:rsidRPr="009513AB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AB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="008914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3A0267" w:rsidRPr="009513AB">
              <w:rPr>
                <w:rFonts w:ascii="Times New Roman" w:hAnsi="Times New Roman"/>
                <w:i/>
                <w:sz w:val="24"/>
                <w:szCs w:val="24"/>
              </w:rPr>
              <w:t xml:space="preserve">метод </w:t>
            </w:r>
            <w:r w:rsidRPr="009513AB">
              <w:rPr>
                <w:rFonts w:ascii="Times New Roman" w:hAnsi="Times New Roman"/>
                <w:i/>
                <w:sz w:val="24"/>
                <w:szCs w:val="24"/>
              </w:rPr>
              <w:t>проектов как способ реализации гуманистического подхода в образовании школьников. Типы проектов, их место в педагогическом процессе. Ориентация педагогов на развитие проектировочных умений школьников.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9322F0" w:rsidRDefault="00C82FBE" w:rsidP="0089144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D81695" w:rsidRDefault="00C82FBE" w:rsidP="00BE6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95">
              <w:rPr>
                <w:rFonts w:ascii="Times New Roman" w:hAnsi="Times New Roman"/>
                <w:b/>
                <w:sz w:val="24"/>
                <w:szCs w:val="24"/>
              </w:rPr>
              <w:t>«ИКТ компетентность педагога. Общепользовательский компонент»</w:t>
            </w:r>
          </w:p>
          <w:p w:rsidR="00C82FBE" w:rsidRPr="00D81695" w:rsidRDefault="00C82FBE" w:rsidP="00BE65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81695" w:rsidRDefault="00C82FBE" w:rsidP="00F01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12.03-1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16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81695" w:rsidRDefault="00C82FBE" w:rsidP="00BE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36DD3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247"/>
        </w:trPr>
        <w:tc>
          <w:tcPr>
            <w:tcW w:w="9923" w:type="dxa"/>
            <w:gridSpan w:val="9"/>
          </w:tcPr>
          <w:p w:rsidR="00C82FBE" w:rsidRPr="00D81695" w:rsidRDefault="00C82FBE" w:rsidP="003A026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16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Pr="003A0267">
              <w:rPr>
                <w:rFonts w:ascii="Times New Roman" w:hAnsi="Times New Roman"/>
                <w:i/>
                <w:sz w:val="24"/>
                <w:szCs w:val="24"/>
              </w:rPr>
              <w:t>формирование общепользовательского компонента ИКТ-компетентности педагога.</w:t>
            </w:r>
            <w:r w:rsidR="003A0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A0267" w:rsidRPr="00D81695">
              <w:rPr>
                <w:rFonts w:ascii="Times New Roman" w:hAnsi="Times New Roman"/>
                <w:i/>
                <w:sz w:val="24"/>
                <w:szCs w:val="24"/>
              </w:rPr>
              <w:t xml:space="preserve">Общие </w:t>
            </w:r>
            <w:r w:rsidRPr="00D81695"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о компонентах ИКТ-компетентности учителя, правилах и этических нормах использования ИКТ. </w:t>
            </w:r>
            <w:r w:rsidR="003A0267" w:rsidRPr="00D8169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</w:t>
            </w:r>
            <w:r w:rsidRPr="00D81695">
              <w:rPr>
                <w:rFonts w:ascii="Times New Roman" w:hAnsi="Times New Roman"/>
                <w:i/>
                <w:sz w:val="24"/>
                <w:szCs w:val="24"/>
              </w:rPr>
              <w:t>навыки работы со средствами ИКТ (клавиатурный ввод, подготовка текстовых, аудио-, видео- и мультимедийных материалов), навыки поиска в Интернете.</w:t>
            </w:r>
          </w:p>
        </w:tc>
      </w:tr>
      <w:tr w:rsidR="00C82FBE" w:rsidRPr="00807DAF" w:rsidTr="00C82FBE">
        <w:trPr>
          <w:gridAfter w:val="1"/>
          <w:wAfter w:w="7" w:type="dxa"/>
          <w:trHeight w:val="8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A1107" w:rsidRDefault="0089144C" w:rsidP="0089144C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1906A9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6A9">
              <w:rPr>
                <w:rFonts w:ascii="Times New Roman" w:hAnsi="Times New Roman"/>
                <w:b/>
                <w:sz w:val="24"/>
                <w:szCs w:val="24"/>
              </w:rPr>
              <w:t>«Стресс-менеджмент в профессиональной деятельности современного руководителя»</w:t>
            </w:r>
          </w:p>
          <w:p w:rsidR="00C82FBE" w:rsidRPr="001906A9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6A9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Руководители ОО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06A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A9">
              <w:rPr>
                <w:rFonts w:ascii="Times New Roman" w:hAnsi="Times New Roman"/>
                <w:sz w:val="24"/>
                <w:szCs w:val="24"/>
              </w:rPr>
              <w:t>14.03-16.03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06A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06A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6A9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C82FBE" w:rsidRPr="00807DAF" w:rsidTr="00C82FBE">
        <w:trPr>
          <w:gridAfter w:val="1"/>
          <w:wAfter w:w="7" w:type="dxa"/>
          <w:trHeight w:val="849"/>
        </w:trPr>
        <w:tc>
          <w:tcPr>
            <w:tcW w:w="9923" w:type="dxa"/>
            <w:gridSpan w:val="9"/>
          </w:tcPr>
          <w:p w:rsidR="00C82FBE" w:rsidRPr="001906A9" w:rsidRDefault="00C82FBE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6A9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1906A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A0267" w:rsidRPr="001906A9">
              <w:rPr>
                <w:rFonts w:ascii="Times New Roman" w:hAnsi="Times New Roman"/>
                <w:i/>
                <w:sz w:val="24"/>
                <w:szCs w:val="24"/>
              </w:rPr>
              <w:t xml:space="preserve">понятие </w:t>
            </w:r>
            <w:r w:rsidRPr="001906A9">
              <w:rPr>
                <w:rFonts w:ascii="Times New Roman" w:hAnsi="Times New Roman"/>
                <w:i/>
                <w:sz w:val="24"/>
                <w:szCs w:val="24"/>
              </w:rPr>
              <w:t>и классификация стресса. Основные причины стресса. Управление стрессами на уровне образовательной организации и отдельно личности. Предупреждение профессионального выгорания руководителя.</w:t>
            </w:r>
          </w:p>
        </w:tc>
      </w:tr>
      <w:tr w:rsidR="00C82FBE" w:rsidRPr="00807DAF" w:rsidTr="00C82FBE">
        <w:trPr>
          <w:gridAfter w:val="1"/>
          <w:wAfter w:w="7" w:type="dxa"/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89144C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F714F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14F">
              <w:rPr>
                <w:rFonts w:ascii="Times New Roman" w:hAnsi="Times New Roman"/>
                <w:b/>
                <w:sz w:val="24"/>
                <w:szCs w:val="24"/>
              </w:rPr>
              <w:t>«Организация  работы  с населением  по внедрению  ВФСК ГТО»</w:t>
            </w:r>
          </w:p>
          <w:p w:rsidR="00C82FBE" w:rsidRPr="007E78E4" w:rsidRDefault="00C82FB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695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16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37906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3D3108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08">
              <w:rPr>
                <w:rFonts w:ascii="Times New Roman" w:hAnsi="Times New Roman"/>
                <w:sz w:val="24"/>
                <w:szCs w:val="24"/>
                <w:lang w:eastAsia="en-US"/>
              </w:rPr>
              <w:t>Ляшук А. Е.</w:t>
            </w:r>
          </w:p>
        </w:tc>
      </w:tr>
      <w:tr w:rsidR="00C82FBE" w:rsidRPr="00807DAF" w:rsidTr="00C82FBE">
        <w:trPr>
          <w:gridAfter w:val="1"/>
          <w:wAfter w:w="7" w:type="dxa"/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D37906" w:rsidRDefault="00C82FBE" w:rsidP="003A0267">
            <w:pPr>
              <w:pStyle w:val="ad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0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D3790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3A0267" w:rsidRPr="00D37906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r w:rsidRPr="00D37906">
              <w:rPr>
                <w:rFonts w:ascii="Times New Roman" w:hAnsi="Times New Roman"/>
                <w:i/>
                <w:sz w:val="24"/>
                <w:szCs w:val="24"/>
              </w:rPr>
              <w:t>условий по подготовке граждан к выполнению нормативов и требований ГТО. Нормативное правовое обеспечение, кадровое, материально</w:t>
            </w:r>
            <w:r w:rsidR="003A02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37906">
              <w:rPr>
                <w:rFonts w:ascii="Times New Roman" w:hAnsi="Times New Roman"/>
                <w:i/>
                <w:sz w:val="24"/>
                <w:szCs w:val="24"/>
              </w:rPr>
              <w:t>техническое, методическое и информационное обеспечение при организации работы и подготовке граждан к выполнению комплекса ГТО.</w:t>
            </w:r>
          </w:p>
        </w:tc>
      </w:tr>
      <w:tr w:rsidR="00C82FBE" w:rsidRPr="00807DAF" w:rsidTr="00C82FBE">
        <w:trPr>
          <w:gridAfter w:val="1"/>
          <w:wAfter w:w="7" w:type="dxa"/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89144C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A74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«Региональная, локальная и этническая история в условиях реализации ИКС»</w:t>
            </w:r>
          </w:p>
          <w:p w:rsidR="00C82FBE" w:rsidRPr="00581CE2" w:rsidRDefault="00C82FBE" w:rsidP="00A74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истории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1CE2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26.03-29.03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74466" w:rsidRDefault="00C82FBE" w:rsidP="003A02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Pr="00A74466">
              <w:rPr>
                <w:rFonts w:ascii="Times New Roman" w:hAnsi="Times New Roman"/>
                <w:i/>
                <w:sz w:val="24"/>
                <w:szCs w:val="24"/>
              </w:rPr>
              <w:t>многоуровневая структура преподавания истории, формирование многоуровневой идентичности</w:t>
            </w:r>
            <w:r w:rsidR="000F7FF2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r w:rsidRPr="00A744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0267">
              <w:rPr>
                <w:rFonts w:ascii="Times New Roman" w:hAnsi="Times New Roman"/>
                <w:i/>
                <w:sz w:val="24"/>
                <w:szCs w:val="24"/>
              </w:rPr>
              <w:t xml:space="preserve">обучающихся, история </w:t>
            </w:r>
            <w:r w:rsidR="003A0267" w:rsidRPr="00A74466">
              <w:rPr>
                <w:rFonts w:ascii="Times New Roman" w:hAnsi="Times New Roman"/>
                <w:i/>
                <w:sz w:val="24"/>
                <w:szCs w:val="24"/>
              </w:rPr>
              <w:t>регион</w:t>
            </w:r>
            <w:r w:rsidR="003A0267">
              <w:rPr>
                <w:rFonts w:ascii="Times New Roman" w:hAnsi="Times New Roman"/>
                <w:i/>
                <w:sz w:val="24"/>
                <w:szCs w:val="24"/>
              </w:rPr>
              <w:t>а, п</w:t>
            </w:r>
            <w:r w:rsidRPr="00A74466">
              <w:rPr>
                <w:rFonts w:ascii="Times New Roman" w:hAnsi="Times New Roman"/>
                <w:i/>
                <w:sz w:val="24"/>
                <w:szCs w:val="24"/>
              </w:rPr>
              <w:t>роблемы пр</w:t>
            </w:r>
            <w:r w:rsidR="003A0267">
              <w:rPr>
                <w:rFonts w:ascii="Times New Roman" w:hAnsi="Times New Roman"/>
                <w:i/>
                <w:sz w:val="24"/>
                <w:szCs w:val="24"/>
              </w:rPr>
              <w:t>еподавания региональной истории; новое видение,</w:t>
            </w:r>
            <w:r w:rsidRPr="00A74466">
              <w:rPr>
                <w:rFonts w:ascii="Times New Roman" w:hAnsi="Times New Roman"/>
                <w:i/>
                <w:sz w:val="24"/>
                <w:szCs w:val="24"/>
              </w:rPr>
              <w:t xml:space="preserve"> человеческое, ценное наполнение и измерение истории; этноконфессиональные истории.</w:t>
            </w:r>
          </w:p>
        </w:tc>
      </w:tr>
      <w:tr w:rsidR="00C82FBE" w:rsidRPr="00807DAF" w:rsidTr="00C82FBE">
        <w:trPr>
          <w:gridAfter w:val="1"/>
          <w:wAfter w:w="7" w:type="dxa"/>
          <w:trHeight w:val="8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89144C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144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56BF1" w:rsidRDefault="00C82FBE" w:rsidP="00B201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6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«Система работы с одаренными детьми в соответствии с ФГОС»</w:t>
            </w:r>
          </w:p>
          <w:p w:rsidR="00C82FBE" w:rsidRPr="00856BF1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BF1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Руководители, заместители ОО, педагоги всех категорий</w:t>
            </w:r>
            <w:r w:rsidRPr="00856B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856BF1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BF1">
              <w:rPr>
                <w:rFonts w:ascii="Times New Roman" w:hAnsi="Times New Roman"/>
                <w:sz w:val="24"/>
                <w:szCs w:val="24"/>
              </w:rPr>
              <w:t>26.03–30.03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856BF1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</w:tr>
      <w:tr w:rsidR="00C82FBE" w:rsidRPr="00807DAF" w:rsidTr="00C82FBE">
        <w:trPr>
          <w:trHeight w:val="505"/>
        </w:trPr>
        <w:tc>
          <w:tcPr>
            <w:tcW w:w="9930" w:type="dxa"/>
            <w:gridSpan w:val="10"/>
          </w:tcPr>
          <w:p w:rsidR="00C82FBE" w:rsidRPr="00856BF1" w:rsidRDefault="00C82FBE" w:rsidP="00B201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BF1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3A02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A0267" w:rsidRPr="00856BF1">
              <w:rPr>
                <w:rFonts w:ascii="Times New Roman" w:hAnsi="Times New Roman"/>
                <w:sz w:val="24"/>
                <w:szCs w:val="24"/>
              </w:rPr>
              <w:t xml:space="preserve">феномен </w:t>
            </w:r>
            <w:r w:rsidRPr="00856BF1">
              <w:rPr>
                <w:rFonts w:ascii="Times New Roman" w:hAnsi="Times New Roman"/>
                <w:sz w:val="24"/>
                <w:szCs w:val="24"/>
              </w:rPr>
              <w:t>одаренности, педагогические и образовательные технологии развития детской одаренности, кадровые технологии по организации работы с талантливыми детьми, эффективные модели поддержки талантливых детей в соответствии с ФГОС общего образования.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89144C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к итоговой аттестации по русскому языку и литературе.</w:t>
            </w:r>
          </w:p>
          <w:p w:rsidR="00C82FBE" w:rsidRPr="004568D2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 w:rsidRPr="004568D2">
              <w:rPr>
                <w:rFonts w:ascii="Times New Roman" w:hAnsi="Times New Roman"/>
              </w:rPr>
              <w:t xml:space="preserve"> русского языка и литературы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26.03-30.03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И.А.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9923" w:type="dxa"/>
            <w:gridSpan w:val="9"/>
          </w:tcPr>
          <w:p w:rsidR="00C82FBE" w:rsidRPr="004568D2" w:rsidRDefault="00C82FBE" w:rsidP="00C41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="003A0267" w:rsidRPr="004568D2">
              <w:rPr>
                <w:rFonts w:ascii="Times New Roman" w:hAnsi="Times New Roman"/>
                <w:i/>
                <w:sz w:val="24"/>
                <w:szCs w:val="24"/>
              </w:rPr>
              <w:t xml:space="preserve">структура </w:t>
            </w:r>
            <w:r w:rsidRPr="004568D2">
              <w:rPr>
                <w:rFonts w:ascii="Times New Roman" w:hAnsi="Times New Roman"/>
                <w:i/>
                <w:sz w:val="24"/>
                <w:szCs w:val="24"/>
              </w:rPr>
              <w:t>и содержание ЕГЭ и ОГЭ по</w:t>
            </w:r>
            <w:r w:rsidR="003A02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68D2">
              <w:rPr>
                <w:rFonts w:ascii="Times New Roman" w:hAnsi="Times New Roman"/>
                <w:i/>
                <w:sz w:val="24"/>
                <w:szCs w:val="24"/>
              </w:rPr>
              <w:t>русском языку, ЕГЭ по литературе в 2018 году. Требования к написанию сочинений по русскому языку в 9 и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68D2">
              <w:rPr>
                <w:rFonts w:ascii="Times New Roman" w:hAnsi="Times New Roman"/>
                <w:i/>
                <w:sz w:val="24"/>
                <w:szCs w:val="24"/>
              </w:rPr>
              <w:t>11 клас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>сах</w:t>
            </w:r>
            <w:r w:rsidRPr="004568D2">
              <w:rPr>
                <w:rFonts w:ascii="Times New Roman" w:hAnsi="Times New Roman"/>
                <w:i/>
                <w:sz w:val="24"/>
                <w:szCs w:val="24"/>
              </w:rPr>
              <w:t>, по литературе в 11 классе. Критерии оценивания. КИМы по ЕГЭ и ОГЭ по русскому языку и литературе в 2018 г.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042591" w:rsidRDefault="00C82FBE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A65AE" w:rsidRDefault="00C82FBE" w:rsidP="00B201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A65AE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компетентность учителя технологии в условиях реализации ФГОС ООО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EE0545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технологии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EE0545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26.03-30.03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EE0545" w:rsidRDefault="00A8525A" w:rsidP="00A8525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EE0545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6C20F5" w:rsidRDefault="00C82FB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Pr="000A39AC">
              <w:rPr>
                <w:rFonts w:ascii="Times New Roman" w:hAnsi="Times New Roman"/>
                <w:i/>
              </w:rPr>
              <w:t>методологические, содержательно-технологические и организационные аспекты урока технологии в условиях введения новых ФГОС.</w:t>
            </w:r>
            <w:r w:rsidR="00C41A47">
              <w:rPr>
                <w:rFonts w:ascii="Times New Roman" w:hAnsi="Times New Roman"/>
                <w:i/>
              </w:rPr>
              <w:t xml:space="preserve"> </w:t>
            </w:r>
            <w:r w:rsidRPr="000A39AC">
              <w:rPr>
                <w:rFonts w:ascii="Times New Roman" w:eastAsiaTheme="minorEastAsia" w:hAnsi="Times New Roman"/>
                <w:i/>
              </w:rPr>
              <w:t>Проектная деятельность на уроках технологии.</w:t>
            </w:r>
            <w:r w:rsidR="00C41A47">
              <w:rPr>
                <w:rFonts w:ascii="Times New Roman" w:eastAsiaTheme="minorEastAsia" w:hAnsi="Times New Roman"/>
                <w:i/>
              </w:rPr>
              <w:t xml:space="preserve"> </w:t>
            </w:r>
            <w:r w:rsidRPr="000A39AC">
              <w:rPr>
                <w:rFonts w:ascii="Times New Roman" w:eastAsiaTheme="minorEastAsia" w:hAnsi="Times New Roman"/>
                <w:i/>
              </w:rPr>
              <w:t xml:space="preserve">Базовые навыки работы с компьютером и работой в сети Интернет; ознакомление с программами </w:t>
            </w:r>
            <w:r w:rsidRPr="000A39AC">
              <w:rPr>
                <w:rFonts w:ascii="Times New Roman" w:eastAsiaTheme="minorEastAsia" w:hAnsi="Times New Roman"/>
                <w:i/>
                <w:lang w:val="en-US"/>
              </w:rPr>
              <w:t>MicrosoftWord</w:t>
            </w:r>
            <w:r w:rsidRPr="000A39AC">
              <w:rPr>
                <w:rFonts w:ascii="Times New Roman" w:eastAsiaTheme="minorEastAsia" w:hAnsi="Times New Roman"/>
                <w:i/>
              </w:rPr>
              <w:t xml:space="preserve">, </w:t>
            </w:r>
            <w:r w:rsidRPr="000A39AC">
              <w:rPr>
                <w:rFonts w:ascii="Times New Roman" w:eastAsiaTheme="minorEastAsia" w:hAnsi="Times New Roman"/>
                <w:i/>
                <w:lang w:val="en-US"/>
              </w:rPr>
              <w:t>MicrosoftExcel</w:t>
            </w:r>
            <w:r w:rsidRPr="000A39AC">
              <w:rPr>
                <w:rFonts w:ascii="Times New Roman" w:eastAsiaTheme="minorEastAsia" w:hAnsi="Times New Roman"/>
                <w:i/>
              </w:rPr>
              <w:t xml:space="preserve">, </w:t>
            </w:r>
            <w:r w:rsidRPr="000A39AC">
              <w:rPr>
                <w:rFonts w:ascii="Times New Roman" w:eastAsiaTheme="minorEastAsia" w:hAnsi="Times New Roman"/>
                <w:i/>
                <w:lang w:val="en-US"/>
              </w:rPr>
              <w:t>MicrosoftPowerPoint</w:t>
            </w:r>
            <w:r w:rsidRPr="000A39AC">
              <w:rPr>
                <w:rFonts w:ascii="Times New Roman" w:eastAsiaTheme="minorEastAsia" w:hAnsi="Times New Roman"/>
                <w:i/>
              </w:rPr>
              <w:t xml:space="preserve"> (разработка дидактических материалов, мультимедийных презентаций)</w:t>
            </w:r>
          </w:p>
        </w:tc>
      </w:tr>
      <w:tr w:rsidR="00C82FBE" w:rsidRPr="00807DAF" w:rsidTr="00B20A19">
        <w:trPr>
          <w:gridAfter w:val="1"/>
          <w:wAfter w:w="7" w:type="dxa"/>
          <w:trHeight w:val="6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A1107" w:rsidRDefault="0089144C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583A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A40D2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Современное математическое образование: состояние и перспективы развития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A40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C82FBE" w:rsidRPr="002F6F8E" w:rsidRDefault="00C82FBE" w:rsidP="00583A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</w:t>
            </w:r>
            <w:r w:rsidRPr="002A40D2">
              <w:rPr>
                <w:rFonts w:ascii="Times New Roman" w:hAnsi="Times New Roman"/>
                <w:sz w:val="24"/>
                <w:szCs w:val="24"/>
              </w:rPr>
              <w:t>тики, зам. дир. по УВР.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3ACE" w:rsidRDefault="00C82FBE" w:rsidP="00B20A1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CE">
              <w:rPr>
                <w:rFonts w:ascii="Times New Roman" w:hAnsi="Times New Roman"/>
                <w:sz w:val="24"/>
                <w:szCs w:val="24"/>
              </w:rPr>
              <w:t>27.03-30.03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F6F8E" w:rsidRDefault="00C82FBE" w:rsidP="00B20A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4AE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B20A1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</w:tc>
      </w:tr>
      <w:tr w:rsidR="00C82FBE" w:rsidRPr="00807DAF" w:rsidTr="00C82FBE">
        <w:trPr>
          <w:gridAfter w:val="1"/>
          <w:wAfter w:w="7" w:type="dxa"/>
          <w:trHeight w:val="61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77D67" w:rsidRDefault="00C82FBE" w:rsidP="00C41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7D67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C77D6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41A47" w:rsidRPr="00C77D67">
              <w:rPr>
                <w:rFonts w:ascii="Times New Roman" w:hAnsi="Times New Roman"/>
                <w:i/>
                <w:sz w:val="24"/>
                <w:szCs w:val="24"/>
              </w:rPr>
              <w:t xml:space="preserve">концепция </w:t>
            </w:r>
            <w:r w:rsidRPr="00C77D67">
              <w:rPr>
                <w:rFonts w:ascii="Times New Roman" w:hAnsi="Times New Roman"/>
                <w:i/>
                <w:sz w:val="24"/>
                <w:szCs w:val="24"/>
              </w:rPr>
              <w:t>математического образования. Выполнение Плана мероприятий  концепции математического образовании. Итоги ОГЭ и ЕГЭ по математике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 xml:space="preserve"> в 2017 г. </w:t>
            </w:r>
            <w:r w:rsidR="00C41A47" w:rsidRPr="00C77D67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Методические </w:t>
            </w:r>
            <w:r w:rsidRPr="00C77D67">
              <w:rPr>
                <w:rFonts w:ascii="Times New Roman" w:hAnsi="Times New Roman"/>
                <w:i/>
                <w:sz w:val="24"/>
                <w:szCs w:val="24"/>
              </w:rPr>
              <w:t>рекомендации к итоговой аттестации учащихся по математике: ОГЭ, ЕГЭ (базовый и профильный). Анализ типичных затруднений выпускников при выполнении заданий ОГЭ, ЕГЭ; методические рекомендации по совершенствованию преподавания математики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77D67">
              <w:rPr>
                <w:rFonts w:ascii="Times New Roman" w:hAnsi="Times New Roman"/>
                <w:i/>
                <w:sz w:val="24"/>
                <w:szCs w:val="24"/>
              </w:rPr>
              <w:t xml:space="preserve"> Проблемы введения ФГОС второго поколения в школах области по математике в 2017- 2018г. учебном году: кадры, учебники, техническое оснащение кабинетов.</w:t>
            </w:r>
          </w:p>
        </w:tc>
      </w:tr>
      <w:tr w:rsidR="00C82FBE" w:rsidRPr="00807DAF" w:rsidTr="00C82FBE">
        <w:trPr>
          <w:gridAfter w:val="1"/>
          <w:wAfter w:w="7" w:type="dxa"/>
          <w:trHeight w:val="6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A1107" w:rsidRDefault="0089144C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82474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82474">
              <w:rPr>
                <w:rFonts w:ascii="Times New Roman" w:hAnsi="Times New Roman"/>
                <w:b/>
              </w:rPr>
              <w:t>«</w:t>
            </w:r>
            <w:r w:rsidRPr="00A8247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Психолого-педагогическое сопровождение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подростков</w:t>
            </w:r>
            <w:r w:rsidRPr="00A8247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в периоды возрастных кризисов</w:t>
            </w:r>
          </w:p>
          <w:p w:rsidR="00C82FBE" w:rsidRPr="00F92B39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Учителя 5-11 классов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02.04-04.04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61013" w:rsidRDefault="00C82FBE" w:rsidP="00C9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3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55E38" w:rsidRDefault="00C61013" w:rsidP="00C906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FBE">
              <w:rPr>
                <w:rFonts w:ascii="Times New Roman" w:hAnsi="Times New Roman"/>
                <w:sz w:val="24"/>
                <w:szCs w:val="24"/>
              </w:rPr>
              <w:t>Каранова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2FBE" w:rsidRPr="00807DAF" w:rsidTr="00C82FBE">
        <w:trPr>
          <w:gridAfter w:val="1"/>
          <w:wAfter w:w="7" w:type="dxa"/>
          <w:trHeight w:val="61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9400D5" w:rsidRDefault="00C82FBE" w:rsidP="00940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0D5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9400D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41A47" w:rsidRPr="009400D5">
              <w:rPr>
                <w:rFonts w:ascii="Times New Roman" w:hAnsi="Times New Roman"/>
                <w:i/>
                <w:sz w:val="24"/>
                <w:szCs w:val="24"/>
              </w:rPr>
              <w:t xml:space="preserve">возрастные </w:t>
            </w:r>
            <w:r w:rsidRPr="009400D5">
              <w:rPr>
                <w:rFonts w:ascii="Times New Roman" w:hAnsi="Times New Roman"/>
                <w:i/>
                <w:sz w:val="24"/>
                <w:szCs w:val="24"/>
              </w:rPr>
              <w:t>кризисы как основа успешной самореализации. Психологические новообразования. Благополучные и неблагополучные выходы из кризисов развития (подростковый кризис, кризис профессионально-личностного самоопределения).</w:t>
            </w:r>
          </w:p>
        </w:tc>
      </w:tr>
      <w:tr w:rsidR="00C82FBE" w:rsidRPr="00807DAF" w:rsidTr="00ED50E9">
        <w:trPr>
          <w:gridAfter w:val="1"/>
          <w:wAfter w:w="7" w:type="dxa"/>
          <w:trHeight w:val="6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A1107" w:rsidRDefault="0089144C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E13F02" w:rsidRDefault="00C82FBE" w:rsidP="00B201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17E">
              <w:rPr>
                <w:rFonts w:ascii="Times New Roman" w:hAnsi="Times New Roman"/>
                <w:b/>
                <w:sz w:val="24"/>
                <w:szCs w:val="24"/>
              </w:rPr>
              <w:t>«Общение как социальное явление»</w:t>
            </w:r>
            <w:r w:rsidRPr="00D81695">
              <w:rPr>
                <w:rFonts w:ascii="Times New Roman" w:hAnsi="Times New Roman"/>
                <w:sz w:val="24"/>
                <w:szCs w:val="24"/>
              </w:rPr>
              <w:t xml:space="preserve"> 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ED50E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02.04-04.04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ED50E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5F" w:rsidRPr="00C61013" w:rsidRDefault="0086195F" w:rsidP="00861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3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193E33" w:rsidRDefault="0086195F" w:rsidP="00ED50E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FBE">
              <w:rPr>
                <w:rFonts w:ascii="Times New Roman" w:hAnsi="Times New Roman"/>
                <w:sz w:val="24"/>
                <w:szCs w:val="24"/>
              </w:rPr>
              <w:t>Лиходед Ю.Р.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2FBE" w:rsidRPr="00807DAF" w:rsidTr="00F153A5">
        <w:trPr>
          <w:gridAfter w:val="1"/>
          <w:wAfter w:w="7" w:type="dxa"/>
          <w:trHeight w:val="282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E13F02" w:rsidRDefault="00C82FBE" w:rsidP="00C41A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02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C4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C41A47" w:rsidRPr="00E13F02">
              <w:rPr>
                <w:rFonts w:ascii="Times New Roman" w:hAnsi="Times New Roman"/>
                <w:i/>
                <w:sz w:val="24"/>
                <w:szCs w:val="24"/>
              </w:rPr>
              <w:t xml:space="preserve">онятие </w:t>
            </w:r>
            <w:r w:rsidRPr="00E13F02">
              <w:rPr>
                <w:rFonts w:ascii="Times New Roman" w:hAnsi="Times New Roman"/>
                <w:i/>
                <w:sz w:val="24"/>
                <w:szCs w:val="24"/>
              </w:rPr>
              <w:t>общени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13F02">
              <w:rPr>
                <w:rFonts w:ascii="Times New Roman" w:hAnsi="Times New Roman"/>
                <w:i/>
                <w:sz w:val="24"/>
                <w:szCs w:val="24"/>
              </w:rPr>
              <w:t>, основные признаки общения: обмен информацией, осознанность информационного обмена,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3F02">
              <w:rPr>
                <w:rFonts w:ascii="Times New Roman" w:hAnsi="Times New Roman"/>
                <w:i/>
                <w:sz w:val="24"/>
                <w:szCs w:val="24"/>
              </w:rPr>
              <w:t xml:space="preserve">целенаправленность передачи информации, рациональная оформленность информационного  обмена и др. Виды общения: по теме, по цели, по степени официальности, по форме общения, по свободе выбора партнера, по степени проявления личности в общении, по продолжительности, по зависимости </w:t>
            </w:r>
            <w:r w:rsidRPr="00E13F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понимания от пола, возраста и др.</w:t>
            </w:r>
          </w:p>
        </w:tc>
      </w:tr>
      <w:tr w:rsidR="00C82FBE" w:rsidRPr="00807DAF" w:rsidTr="00C82FBE">
        <w:trPr>
          <w:gridAfter w:val="1"/>
          <w:wAfter w:w="7" w:type="dxa"/>
          <w:trHeight w:val="7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AA1107" w:rsidRDefault="0089144C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«Профориентационная работа в школе» (</w:t>
            </w:r>
            <w:r w:rsidRPr="00584C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-модуль)</w:t>
            </w:r>
          </w:p>
          <w:p w:rsidR="00C82FBE" w:rsidRPr="00584CAE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CAE">
              <w:rPr>
                <w:rFonts w:ascii="Times New Roman" w:hAnsi="Times New Roman"/>
                <w:i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584CA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84CA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Фролова Ю.Г.</w:t>
            </w:r>
          </w:p>
        </w:tc>
      </w:tr>
      <w:tr w:rsidR="00C82FBE" w:rsidRPr="00807DAF" w:rsidTr="00C82FBE">
        <w:trPr>
          <w:gridAfter w:val="1"/>
          <w:wAfter w:w="7" w:type="dxa"/>
          <w:trHeight w:val="792"/>
        </w:trPr>
        <w:tc>
          <w:tcPr>
            <w:tcW w:w="9923" w:type="dxa"/>
            <w:gridSpan w:val="9"/>
          </w:tcPr>
          <w:p w:rsidR="00C82FBE" w:rsidRPr="00670FE6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C41A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>методическая помощь учителям в подборке материалов и диагностических карт. Структура деятельности педколлектива по проведению профориентационной  работы в школе. Организация мероприятий профессиональной направленности.</w:t>
            </w:r>
          </w:p>
        </w:tc>
      </w:tr>
      <w:tr w:rsidR="00C82FBE" w:rsidRPr="00807DAF" w:rsidTr="00C04FFC">
        <w:trPr>
          <w:gridAfter w:val="1"/>
          <w:wAfter w:w="7" w:type="dxa"/>
          <w:trHeight w:val="15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6C20F5" w:rsidRDefault="0089144C" w:rsidP="0089144C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</w:t>
            </w:r>
            <w:r w:rsidR="00C82FBE" w:rsidRPr="00AA1107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193E33" w:rsidRDefault="00C82FBE" w:rsidP="00B201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«Современные подходы к организации управленческой деятельности в летних оздоровительных лагерях» </w:t>
            </w:r>
          </w:p>
          <w:p w:rsidR="00C82FBE" w:rsidRPr="00193E33" w:rsidRDefault="00C82FBE" w:rsidP="0093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летних оздоровительных организаций с дневным и круглосуточным пребыванием детей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C04FF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09.04–13.04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C04FF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C04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sz w:val="24"/>
                <w:szCs w:val="24"/>
              </w:rPr>
              <w:t>Алексеева Е.Н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FBE" w:rsidRPr="00807DAF" w:rsidTr="00C82FBE">
        <w:trPr>
          <w:trHeight w:val="1874"/>
        </w:trPr>
        <w:tc>
          <w:tcPr>
            <w:tcW w:w="9930" w:type="dxa"/>
            <w:gridSpan w:val="10"/>
          </w:tcPr>
          <w:p w:rsidR="00C82FBE" w:rsidRPr="003C75B6" w:rsidRDefault="00C82FBE" w:rsidP="00C41A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C75B6">
              <w:rPr>
                <w:rFonts w:ascii="Times New Roman" w:hAnsi="Times New Roman"/>
                <w:b/>
                <w:i/>
              </w:rPr>
              <w:t>В программе</w:t>
            </w:r>
            <w:r w:rsidRPr="003C75B6">
              <w:rPr>
                <w:rFonts w:ascii="Times New Roman" w:hAnsi="Times New Roman"/>
                <w:i/>
              </w:rPr>
              <w:t>:</w:t>
            </w:r>
            <w:r w:rsidRPr="003C75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41A47" w:rsidRPr="003C75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государственная </w:t>
            </w:r>
            <w:r w:rsidRPr="003C75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политика </w:t>
            </w:r>
            <w:r w:rsidR="00C41A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3C75B6">
              <w:rPr>
                <w:rFonts w:ascii="Times New Roman" w:hAnsi="Times New Roman"/>
                <w:i/>
                <w:sz w:val="24"/>
                <w:szCs w:val="24"/>
              </w:rPr>
              <w:t>организации полноценного оздоровительного отдыха детей в летний период на базе летних оздоровительных учреждений; управление образовательной деятельностью в летний период, с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>оздание условий для обеспечения</w:t>
            </w:r>
            <w:r w:rsidRPr="003C75B6">
              <w:rPr>
                <w:rFonts w:ascii="Times New Roman" w:hAnsi="Times New Roman"/>
                <w:i/>
                <w:sz w:val="24"/>
                <w:szCs w:val="24"/>
              </w:rPr>
              <w:t xml:space="preserve"> личной и общественной безопасности и ант</w:t>
            </w:r>
            <w:r w:rsidR="00C41A47">
              <w:rPr>
                <w:rFonts w:ascii="Times New Roman" w:hAnsi="Times New Roman"/>
                <w:i/>
                <w:sz w:val="24"/>
                <w:szCs w:val="24"/>
              </w:rPr>
              <w:t>итеррористической защищенности,</w:t>
            </w:r>
            <w:r w:rsidRPr="003C75B6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сохранения здоровья и санитарно-эпидемиологического благополучия, выполнения санитарных правил. Управление персоналом в условиях сезонной работы, обеспечение качественного отдыха и оздоровления.</w:t>
            </w:r>
          </w:p>
        </w:tc>
      </w:tr>
      <w:tr w:rsidR="00C82FBE" w:rsidRPr="00BC3F54" w:rsidTr="00C82FBE">
        <w:trPr>
          <w:gridAfter w:val="1"/>
          <w:wAfter w:w="7" w:type="dxa"/>
          <w:trHeight w:val="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136860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860">
              <w:rPr>
                <w:rFonts w:ascii="Times New Roman" w:hAnsi="Times New Roman"/>
              </w:rPr>
              <w:t>1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6D449C" w:rsidRDefault="00C82FBE" w:rsidP="00480AEF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49C">
              <w:rPr>
                <w:rFonts w:ascii="Times New Roman" w:hAnsi="Times New Roman"/>
                <w:b/>
                <w:sz w:val="24"/>
                <w:szCs w:val="24"/>
              </w:rPr>
              <w:t>«Актуальные вопросы гендерной педагогики»</w:t>
            </w:r>
          </w:p>
          <w:p w:rsidR="00C82FBE" w:rsidRPr="006D449C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449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6D449C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9C">
              <w:rPr>
                <w:rFonts w:ascii="Times New Roman" w:hAnsi="Times New Roman"/>
                <w:sz w:val="24"/>
                <w:szCs w:val="24"/>
              </w:rPr>
              <w:t>14.05-16.05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6D449C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6D449C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9C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6D449C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449C">
              <w:rPr>
                <w:rFonts w:ascii="Times New Roman" w:hAnsi="Times New Roman"/>
                <w:sz w:val="24"/>
                <w:szCs w:val="24"/>
              </w:rPr>
              <w:t>Каранова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2FBE" w:rsidRPr="00AD4D03" w:rsidTr="00C82FBE">
        <w:trPr>
          <w:gridAfter w:val="1"/>
          <w:wAfter w:w="7" w:type="dxa"/>
          <w:trHeight w:val="549"/>
        </w:trPr>
        <w:tc>
          <w:tcPr>
            <w:tcW w:w="9923" w:type="dxa"/>
            <w:gridSpan w:val="9"/>
          </w:tcPr>
          <w:p w:rsidR="00C82FBE" w:rsidRPr="006D449C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="00C41A47" w:rsidRPr="006D449C">
              <w:rPr>
                <w:rFonts w:ascii="Times New Roman" w:hAnsi="Times New Roman"/>
                <w:i/>
                <w:sz w:val="24"/>
                <w:szCs w:val="24"/>
              </w:rPr>
              <w:t xml:space="preserve">психологические </w:t>
            </w:r>
            <w:r w:rsidRPr="006D449C">
              <w:rPr>
                <w:rFonts w:ascii="Times New Roman" w:hAnsi="Times New Roman"/>
                <w:i/>
                <w:sz w:val="24"/>
                <w:szCs w:val="24"/>
              </w:rPr>
              <w:t>и социокультурные аспекты формирования гендерной идентичности на разных возрастных этапах. Расстройства гендерной идентичности: причины и механизмы формирования. Современные педагогические подходы к работе по формированию гендерной идентичности.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136860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860">
              <w:rPr>
                <w:rFonts w:ascii="Times New Roman" w:hAnsi="Times New Roman"/>
              </w:rPr>
              <w:t>2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«Профилактика терроризма в молодежной среде»</w:t>
            </w:r>
          </w:p>
          <w:p w:rsidR="00C82FBE" w:rsidRPr="00363519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63519">
              <w:rPr>
                <w:rFonts w:ascii="Times New Roman" w:hAnsi="Times New Roman"/>
                <w:i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14.05 -17.05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C82FBE" w:rsidRPr="00807DAF" w:rsidTr="00C41A47">
        <w:trPr>
          <w:gridAfter w:val="1"/>
          <w:wAfter w:w="7" w:type="dxa"/>
          <w:trHeight w:val="342"/>
        </w:trPr>
        <w:tc>
          <w:tcPr>
            <w:tcW w:w="9923" w:type="dxa"/>
            <w:gridSpan w:val="9"/>
          </w:tcPr>
          <w:p w:rsidR="00C82FBE" w:rsidRPr="00670FE6" w:rsidRDefault="00C82FBE" w:rsidP="00BE65E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Pr="00584CAE">
              <w:rPr>
                <w:rFonts w:ascii="Times New Roman" w:hAnsi="Times New Roman"/>
                <w:i/>
                <w:sz w:val="24"/>
                <w:szCs w:val="24"/>
              </w:rPr>
              <w:t>преступная сущность терроризма; как противостоять терроризму.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136860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8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2B799D" w:rsidRDefault="00C82FBE" w:rsidP="00D816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</w:rPr>
            </w:pPr>
            <w:r w:rsidRPr="00D816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«Организация совместной деятельности учащихся в сети Интернет»</w:t>
            </w:r>
            <w:r>
              <w:rPr>
                <w:rFonts w:ascii="Times New Roman" w:hAnsi="Times New Roman"/>
                <w:bCs/>
                <w:iCs/>
                <w:sz w:val="28"/>
              </w:rPr>
              <w:br/>
            </w:r>
            <w:r w:rsidRPr="00D81695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2B79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416"/>
        </w:trPr>
        <w:tc>
          <w:tcPr>
            <w:tcW w:w="9923" w:type="dxa"/>
            <w:gridSpan w:val="9"/>
          </w:tcPr>
          <w:p w:rsidR="00C82FBE" w:rsidRPr="002B799D" w:rsidRDefault="00C82FBE" w:rsidP="00C4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b/>
                <w:i/>
              </w:rPr>
              <w:t>В программе</w:t>
            </w:r>
            <w:r w:rsidRPr="002B799D">
              <w:rPr>
                <w:rFonts w:ascii="Times New Roman" w:hAnsi="Times New Roman"/>
                <w:i/>
              </w:rPr>
              <w:t>: м</w:t>
            </w:r>
            <w:r w:rsidR="00C41A47">
              <w:rPr>
                <w:rFonts w:ascii="Times New Roman" w:hAnsi="Times New Roman"/>
                <w:i/>
              </w:rPr>
              <w:t xml:space="preserve">етоды сотрудничества в обучении: </w:t>
            </w:r>
            <w:r w:rsidRPr="002B799D">
              <w:rPr>
                <w:rFonts w:ascii="Times New Roman" w:hAnsi="Times New Roman"/>
                <w:i/>
              </w:rPr>
              <w:t>технологии, позволяющие организовать совместную работу обучающихся на разных этапах обучения: электронная почта, сервисы коротких сообщений, блоги, форумы, сервисы совместного доступа и редактирования документов, онлайн доски, онлайн календари и др.</w:t>
            </w:r>
          </w:p>
        </w:tc>
      </w:tr>
      <w:tr w:rsidR="00C82FBE" w:rsidTr="00C82FBE">
        <w:trPr>
          <w:gridAfter w:val="1"/>
          <w:wAfter w:w="7" w:type="dxa"/>
          <w:trHeight w:val="54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136860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8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1A67E1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A67E1">
              <w:rPr>
                <w:rFonts w:ascii="Times New Roman" w:hAnsi="Times New Roman"/>
                <w:b/>
                <w:sz w:val="24"/>
                <w:szCs w:val="24"/>
              </w:rPr>
              <w:t>Педагогическая поддержка семьи по формированию ответственного родительства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1A67E1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E1">
              <w:rPr>
                <w:rFonts w:ascii="Times New Roman" w:hAnsi="Times New Roman"/>
                <w:sz w:val="24"/>
                <w:szCs w:val="24"/>
              </w:rPr>
              <w:t>Педагоги ООО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A67E1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E1">
              <w:rPr>
                <w:rFonts w:ascii="Times New Roman" w:hAnsi="Times New Roman"/>
                <w:sz w:val="24"/>
                <w:szCs w:val="24"/>
              </w:rPr>
              <w:t>04.06-07.06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A67E1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A67E1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E1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C82FBE" w:rsidTr="00C82FBE">
        <w:trPr>
          <w:gridAfter w:val="1"/>
          <w:wAfter w:w="7" w:type="dxa"/>
          <w:trHeight w:val="549"/>
        </w:trPr>
        <w:tc>
          <w:tcPr>
            <w:tcW w:w="9923" w:type="dxa"/>
            <w:gridSpan w:val="9"/>
          </w:tcPr>
          <w:p w:rsidR="00C82FBE" w:rsidRPr="001A67E1" w:rsidRDefault="00C82FBE" w:rsidP="004D7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7E1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1A67E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41A47" w:rsidRPr="001A67E1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педагогическая </w:t>
            </w:r>
            <w:r w:rsidRPr="001A67E1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поддержка семьи как</w:t>
            </w:r>
            <w:r w:rsidRPr="001A67E1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компонент воспитательной деятельности образовательно</w:t>
            </w:r>
            <w:r w:rsidR="00C41A47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й организации</w:t>
            </w:r>
            <w:r w:rsidRPr="001A67E1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. Современные технологии взаимодействия субъектов социума по решению задач обучения, воспитания и развития школьника</w:t>
            </w:r>
          </w:p>
        </w:tc>
      </w:tr>
      <w:tr w:rsidR="00C82FBE" w:rsidTr="00480AEF">
        <w:trPr>
          <w:gridAfter w:val="1"/>
          <w:wAfter w:w="7" w:type="dxa"/>
          <w:trHeight w:val="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7869">
              <w:rPr>
                <w:rFonts w:ascii="Times New Roman" w:hAnsi="Times New Roman"/>
              </w:rPr>
              <w:t>5</w:t>
            </w:r>
            <w:r w:rsidR="0013686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0CA">
              <w:rPr>
                <w:rFonts w:ascii="Times New Roman" w:hAnsi="Times New Roman"/>
                <w:b/>
                <w:sz w:val="24"/>
                <w:szCs w:val="24"/>
              </w:rPr>
              <w:t>«Основные понятия науки о речевом воздействии»</w:t>
            </w:r>
          </w:p>
          <w:p w:rsidR="00C82FBE" w:rsidRPr="00EF50CA" w:rsidRDefault="00C82FB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722A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01.10-03.10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5F" w:rsidRPr="00C61013" w:rsidRDefault="0086195F" w:rsidP="00861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3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Default="0086195F" w:rsidP="00282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FBE">
              <w:rPr>
                <w:rFonts w:ascii="Times New Roman" w:hAnsi="Times New Roman"/>
                <w:sz w:val="24"/>
                <w:szCs w:val="24"/>
              </w:rPr>
              <w:t>Лиходед Ю.Р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2F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FBE" w:rsidRPr="007E78E4" w:rsidTr="00C82FBE">
        <w:trPr>
          <w:gridAfter w:val="1"/>
          <w:wAfter w:w="7" w:type="dxa"/>
          <w:trHeight w:val="54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EF50CA" w:rsidRDefault="00C82FBE" w:rsidP="004D78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50CA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786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D7869" w:rsidRPr="00EF50CA">
              <w:rPr>
                <w:rFonts w:ascii="Times New Roman" w:hAnsi="Times New Roman"/>
                <w:i/>
                <w:sz w:val="24"/>
                <w:szCs w:val="24"/>
              </w:rPr>
              <w:t xml:space="preserve">нализ </w:t>
            </w:r>
            <w:r w:rsidRPr="00EF50CA">
              <w:rPr>
                <w:rFonts w:ascii="Times New Roman" w:hAnsi="Times New Roman"/>
                <w:i/>
                <w:sz w:val="24"/>
                <w:szCs w:val="24"/>
              </w:rPr>
              <w:t>ключевых понятий теории речевого воздействия как науки: общение, речевое воздействие, коммуникативная позиция говорящего, социальная и коммуникативная роль, коммуникативная неудача, коммуникативные барьеры, факторы речевого воздействия, способы воздействия на личность, эффективность речевого воздействия. Практика речевого</w:t>
            </w:r>
            <w:r w:rsidR="004D78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0FA2">
              <w:rPr>
                <w:rFonts w:ascii="Times New Roman" w:hAnsi="Times New Roman"/>
                <w:i/>
                <w:sz w:val="24"/>
                <w:szCs w:val="24"/>
              </w:rPr>
              <w:t>воздействия.</w:t>
            </w:r>
          </w:p>
        </w:tc>
      </w:tr>
      <w:tr w:rsidR="00C82FBE" w:rsidRPr="00BC3F54" w:rsidTr="00C82FBE">
        <w:trPr>
          <w:gridAfter w:val="1"/>
          <w:wAfter w:w="7" w:type="dxa"/>
          <w:trHeight w:val="4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BA5981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78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E0545">
              <w:rPr>
                <w:rFonts w:ascii="Times New Roman" w:hAnsi="Times New Roman"/>
                <w:b/>
                <w:sz w:val="24"/>
                <w:szCs w:val="24"/>
              </w:rPr>
              <w:t>Безопасность и охрана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EE0545" w:rsidRDefault="00C82FBE" w:rsidP="00FC5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Руководители и специалисты ОО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EE0545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EE0545" w:rsidRDefault="00C82FBE" w:rsidP="002C445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EE0545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C82FBE" w:rsidRPr="00BC3F54" w:rsidTr="00C82FBE">
        <w:trPr>
          <w:gridAfter w:val="1"/>
          <w:wAfter w:w="7" w:type="dxa"/>
          <w:trHeight w:val="43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1B5299" w:rsidRDefault="00C82FBE" w:rsidP="0042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05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программе:</w:t>
            </w:r>
            <w:r w:rsidR="004D78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786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вопросы правоприменительной практики и изменений законодательстве в области охраны труда: внедрение системы управления охраной труда и обеспечение контроля </w:t>
            </w:r>
            <w:r w:rsidR="004D7869" w:rsidRPr="004D7869">
              <w:rPr>
                <w:rFonts w:ascii="Times New Roman" w:eastAsiaTheme="minorEastAsia" w:hAnsi="Times New Roman"/>
                <w:i/>
                <w:sz w:val="24"/>
                <w:szCs w:val="24"/>
              </w:rPr>
              <w:t>над</w:t>
            </w:r>
            <w:r w:rsidRPr="004D7869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состоянием охраны труда в организации, разработка локальной документации СУОТ, проведение специальной оценки условий труда, проведение расследований несчастных случаев и другие актуальные вопросы.  </w:t>
            </w:r>
          </w:p>
          <w:p w:rsidR="00C82FBE" w:rsidRPr="00214B5C" w:rsidRDefault="004D7869" w:rsidP="004D7869">
            <w:pPr>
              <w:shd w:val="clear" w:color="auto" w:fill="FFFFFF"/>
              <w:spacing w:after="0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ИРОиПКПК проводит обучение и проверку знаний требований охраны труда в соответствии с Постановлением Минтруда России и Минобразования России от 13 января 2003 г. № 1/29 «Об утверждении Порядка обучения по охране труда и проверки знаний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, 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требований охраны труда работников организации»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 на основе аккредитации (уведомление на Сайте 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Минтруда и соцзащиты РФ № 3896 от 28.05.2015 г. о внесении в реестр аккредитованных организаций, оказывающих услуги в области охраны труда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</w:rPr>
              <w:t>)</w:t>
            </w:r>
            <w:r w:rsidRPr="00CB481C">
              <w:rPr>
                <w:rFonts w:ascii="Times New Roman" w:eastAsiaTheme="minorEastAsia" w:hAnsi="Times New Roman"/>
                <w:i/>
                <w:sz w:val="24"/>
                <w:szCs w:val="24"/>
              </w:rPr>
              <w:t>.</w:t>
            </w:r>
          </w:p>
        </w:tc>
      </w:tr>
      <w:tr w:rsidR="00C82FBE" w:rsidRPr="00BC3F54" w:rsidTr="00C82FBE">
        <w:trPr>
          <w:gridAfter w:val="1"/>
          <w:wAfter w:w="7" w:type="dxa"/>
          <w:trHeight w:val="4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BA5981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786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DF72F9" w:rsidRDefault="00C82FBE" w:rsidP="00DF72F9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F9">
              <w:rPr>
                <w:rFonts w:ascii="Times New Roman" w:hAnsi="Times New Roman"/>
                <w:b/>
                <w:sz w:val="24"/>
                <w:szCs w:val="24"/>
              </w:rPr>
              <w:t>«Управление инновациями в образовательных организациях»</w:t>
            </w:r>
          </w:p>
          <w:p w:rsidR="00C82FBE" w:rsidRPr="00DF72F9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Специалисты методической службы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F72F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08.10-11.10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F72F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A482F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82F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DF72F9" w:rsidRDefault="00CA482F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FBE" w:rsidRPr="00DF72F9">
              <w:rPr>
                <w:rFonts w:ascii="Times New Roman" w:hAnsi="Times New Roman"/>
                <w:sz w:val="24"/>
                <w:szCs w:val="24"/>
              </w:rPr>
              <w:t>Каранова В.В.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2FBE" w:rsidRPr="00BC3F54" w:rsidTr="00C82FBE">
        <w:trPr>
          <w:gridAfter w:val="1"/>
          <w:wAfter w:w="7" w:type="dxa"/>
          <w:trHeight w:val="438"/>
        </w:trPr>
        <w:tc>
          <w:tcPr>
            <w:tcW w:w="9923" w:type="dxa"/>
            <w:gridSpan w:val="9"/>
          </w:tcPr>
          <w:p w:rsidR="00C82FBE" w:rsidRPr="00DF72F9" w:rsidRDefault="00C82FBE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DF72F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D7869" w:rsidRPr="00DF72F9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</w:t>
            </w:r>
            <w:r w:rsidRPr="00DF72F9">
              <w:rPr>
                <w:rFonts w:ascii="Times New Roman" w:hAnsi="Times New Roman"/>
                <w:i/>
                <w:sz w:val="24"/>
                <w:szCs w:val="24"/>
              </w:rPr>
              <w:t>умения нестандартно мыслить, находить креативные идеи и инновационные решения для образовательного процесса. Фасилитация как технология усиления групповой креативности и творческого прорыва. Деятельность региональных инновационных площадок</w:t>
            </w:r>
          </w:p>
        </w:tc>
      </w:tr>
      <w:tr w:rsidR="00C82FBE" w:rsidRPr="00BC3F54" w:rsidTr="00CA482F">
        <w:trPr>
          <w:gridAfter w:val="1"/>
          <w:wAfter w:w="7" w:type="dxa"/>
          <w:trHeight w:val="4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BA5981" w:rsidRDefault="006F4801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D7869">
              <w:rPr>
                <w:rFonts w:ascii="Times New Roman" w:hAnsi="Times New Roman"/>
              </w:rPr>
              <w:t>8</w:t>
            </w:r>
            <w:r w:rsidR="00C82FBE" w:rsidRPr="00BA5981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214B5C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>«Деятельность классного руководителя в рамках реализации ФГОС»</w:t>
            </w:r>
          </w:p>
          <w:p w:rsidR="00C82FBE" w:rsidRPr="00214B5C" w:rsidRDefault="00C82FBE" w:rsidP="002D5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B5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CA482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08.10-11.10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C55E38" w:rsidRDefault="00C82FBE" w:rsidP="00CA482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14B5C" w:rsidRDefault="00C82FBE" w:rsidP="00CA48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C55E38" w:rsidRDefault="00C82FBE" w:rsidP="00CA48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(Баюкова Н.О</w:t>
            </w:r>
            <w:r w:rsidRPr="006A2D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82FBE" w:rsidRPr="00BC7363" w:rsidTr="00C82FBE">
        <w:trPr>
          <w:gridAfter w:val="1"/>
          <w:wAfter w:w="7" w:type="dxa"/>
          <w:trHeight w:val="543"/>
        </w:trPr>
        <w:tc>
          <w:tcPr>
            <w:tcW w:w="9923" w:type="dxa"/>
            <w:gridSpan w:val="9"/>
          </w:tcPr>
          <w:p w:rsidR="00C82FBE" w:rsidRPr="009513AB" w:rsidRDefault="00C82FBE" w:rsidP="002D5A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AB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9513A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4D7869" w:rsidRPr="009513AB">
              <w:rPr>
                <w:rFonts w:ascii="Times New Roman" w:hAnsi="Times New Roman"/>
                <w:i/>
                <w:sz w:val="24"/>
                <w:szCs w:val="24"/>
              </w:rPr>
              <w:t xml:space="preserve">роль </w:t>
            </w:r>
            <w:r w:rsidRPr="009513AB">
              <w:rPr>
                <w:rFonts w:ascii="Times New Roman" w:hAnsi="Times New Roman"/>
                <w:i/>
                <w:sz w:val="24"/>
                <w:szCs w:val="24"/>
              </w:rPr>
              <w:t>классного руководителя в сопровождении образовательного процесса. Круг взаимодействия классного руководителя. Стили педагогического руководства.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Default="004D7869" w:rsidP="006F480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9144C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«Гражданско-патриотическое воспитание»</w:t>
            </w:r>
          </w:p>
          <w:p w:rsidR="00C82FBE" w:rsidRPr="005672BB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2BB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Pr="00584CAE"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9923" w:type="dxa"/>
            <w:gridSpan w:val="9"/>
          </w:tcPr>
          <w:p w:rsidR="00C82FBE" w:rsidRPr="00670FE6" w:rsidRDefault="00C82FBE" w:rsidP="00884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В программе:</w:t>
            </w:r>
            <w:r w:rsidR="0088440B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а</w:t>
            </w:r>
            <w:r w:rsidRPr="00670FE6">
              <w:rPr>
                <w:rFonts w:ascii="Times New Roman" w:hAnsi="Times New Roman"/>
                <w:i/>
                <w:noProof/>
                <w:sz w:val="24"/>
                <w:szCs w:val="24"/>
              </w:rPr>
              <w:t>ктуальность гражданско-патриотического воспитания. Нормативн</w:t>
            </w:r>
            <w:r w:rsidR="0088440B">
              <w:rPr>
                <w:rFonts w:ascii="Times New Roman" w:hAnsi="Times New Roman"/>
                <w:i/>
                <w:noProof/>
                <w:sz w:val="24"/>
                <w:szCs w:val="24"/>
              </w:rPr>
              <w:t>ая</w:t>
            </w:r>
            <w:r w:rsidRPr="00670FE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правовая основа. Духовность и нравственность.</w:t>
            </w:r>
            <w:r w:rsidR="0088440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670FE6">
              <w:rPr>
                <w:rFonts w:ascii="Times New Roman" w:hAnsi="Times New Roman"/>
                <w:i/>
                <w:noProof/>
                <w:sz w:val="24"/>
                <w:szCs w:val="24"/>
              </w:rPr>
              <w:t>Цели и задачи гражданско-патриотического воспитания. Необходимые условия и планируемые результаты гражданско-патриотического воспитания личности.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0</w:t>
            </w:r>
            <w:r w:rsidR="006F4801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BE65E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«Роль классного руководителя в воспитательной работе в школе в условиях ФГОС ООО»</w:t>
            </w:r>
          </w:p>
          <w:p w:rsidR="00C82FBE" w:rsidRPr="005672BB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672BB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672BB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B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2BB">
              <w:rPr>
                <w:rFonts w:ascii="Times New Roman" w:hAnsi="Times New Roman"/>
                <w:sz w:val="24"/>
                <w:szCs w:val="24"/>
              </w:rPr>
              <w:t>10-18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72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sz w:val="24"/>
                <w:szCs w:val="24"/>
              </w:rPr>
              <w:t>Фролова Ю.Г.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9923" w:type="dxa"/>
            <w:gridSpan w:val="9"/>
          </w:tcPr>
          <w:p w:rsidR="00C82FBE" w:rsidRPr="00670FE6" w:rsidRDefault="00C82FBE" w:rsidP="005672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27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EB0D27">
              <w:rPr>
                <w:rFonts w:ascii="Times New Roman" w:hAnsi="Times New Roman"/>
                <w:i/>
                <w:sz w:val="24"/>
                <w:szCs w:val="24"/>
              </w:rPr>
              <w:t xml:space="preserve"> модели воспитательной системы. Способы воспитания, сплоченности детского коллектива, внеурочная воспитывающая деятельность.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Pr="009322F0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1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197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«Обобщение педагогического опыта – показатель уровня компетентности педагога»</w:t>
            </w:r>
          </w:p>
          <w:p w:rsidR="00C82FBE" w:rsidRPr="003722AC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A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  <w:p w:rsidR="00C82FBE" w:rsidRPr="00C55E38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2011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C82FBE" w:rsidRPr="00807DAF" w:rsidTr="00C82FBE">
        <w:trPr>
          <w:gridAfter w:val="1"/>
          <w:wAfter w:w="7" w:type="dxa"/>
          <w:trHeight w:val="391"/>
        </w:trPr>
        <w:tc>
          <w:tcPr>
            <w:tcW w:w="9923" w:type="dxa"/>
            <w:gridSpan w:val="9"/>
          </w:tcPr>
          <w:p w:rsidR="00C82FBE" w:rsidRPr="0055311C" w:rsidRDefault="00C82FBE" w:rsidP="00B201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t xml:space="preserve">В </w:t>
            </w:r>
            <w:r w:rsidRPr="0055311C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программе:</w:t>
            </w:r>
          </w:p>
          <w:p w:rsidR="00C82FBE" w:rsidRPr="0055311C" w:rsidRDefault="00504159" w:rsidP="00B201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C82FBE" w:rsidRPr="0055311C">
              <w:rPr>
                <w:rFonts w:ascii="Times New Roman" w:hAnsi="Times New Roman"/>
                <w:i/>
                <w:sz w:val="24"/>
                <w:szCs w:val="24"/>
              </w:rPr>
              <w:t xml:space="preserve"> Теоретические основы инновационной педагогической деятельности педагога</w:t>
            </w:r>
          </w:p>
          <w:p w:rsidR="00C82FBE" w:rsidRPr="0055311C" w:rsidRDefault="00504159" w:rsidP="00B2011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C82FBE" w:rsidRPr="0055311C">
              <w:rPr>
                <w:rFonts w:ascii="Times New Roman" w:hAnsi="Times New Roman"/>
                <w:i/>
                <w:sz w:val="24"/>
                <w:szCs w:val="24"/>
              </w:rPr>
              <w:t xml:space="preserve"> Методы и приемы анализа  педагогического опыта;</w:t>
            </w:r>
          </w:p>
          <w:p w:rsidR="00C82FBE" w:rsidRPr="0055311C" w:rsidRDefault="00C82FBE" w:rsidP="00B2011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5311C">
              <w:rPr>
                <w:rFonts w:ascii="Times New Roman" w:hAnsi="Times New Roman"/>
                <w:i/>
                <w:sz w:val="24"/>
                <w:szCs w:val="24"/>
              </w:rPr>
              <w:t>3.Технология описания опыта;</w:t>
            </w:r>
          </w:p>
          <w:p w:rsidR="00C82FBE" w:rsidRPr="00807DAF" w:rsidRDefault="00C82FBE" w:rsidP="0055311C">
            <w:pPr>
              <w:spacing w:after="0"/>
              <w:rPr>
                <w:rFonts w:ascii="Times New Roman" w:hAnsi="Times New Roman"/>
                <w:sz w:val="24"/>
              </w:rPr>
            </w:pPr>
            <w:r w:rsidRPr="0055311C">
              <w:rPr>
                <w:rFonts w:ascii="Times New Roman" w:hAnsi="Times New Roman"/>
                <w:i/>
                <w:sz w:val="24"/>
                <w:szCs w:val="24"/>
              </w:rPr>
              <w:t>4.ИКТ-технологии при оформлении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педагогического опыта</w:t>
            </w:r>
          </w:p>
        </w:tc>
      </w:tr>
      <w:tr w:rsidR="00C82FBE" w:rsidRPr="00807DAF" w:rsidTr="00480AEF">
        <w:trPr>
          <w:gridAfter w:val="1"/>
          <w:wAfter w:w="7" w:type="dxa"/>
          <w:trHeight w:val="268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E65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Современные педагогические технологии  обучения русскому языку и литературе».</w:t>
            </w:r>
          </w:p>
          <w:p w:rsidR="00C82FBE" w:rsidRPr="00C66C5C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C5C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C66C5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C66C5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15.10–19.10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C55E38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C55E38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И.А.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9923" w:type="dxa"/>
            <w:gridSpan w:val="9"/>
          </w:tcPr>
          <w:p w:rsidR="00C82FBE" w:rsidRPr="00807DAF" w:rsidRDefault="00C82FBE" w:rsidP="00C66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В программе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Pr="00C66C5C">
              <w:rPr>
                <w:rFonts w:ascii="Times New Roman" w:hAnsi="Times New Roman"/>
                <w:i/>
                <w:sz w:val="24"/>
                <w:szCs w:val="24"/>
              </w:rPr>
              <w:t>интерактивные формы обучения русскому языку и литературе. Технология развития критического мышления. Метод проектов. Использование ИКТ, ЭОР, ЦОР на уроках русского языка  и литературы. Технология  межпредметной и метапредметной интеграции и др.</w:t>
            </w:r>
          </w:p>
        </w:tc>
      </w:tr>
      <w:tr w:rsidR="00C82FBE" w:rsidRPr="00807DAF" w:rsidTr="00C82FBE">
        <w:trPr>
          <w:gridAfter w:val="1"/>
          <w:wAfter w:w="7" w:type="dxa"/>
          <w:trHeight w:val="55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3">
              <w:rPr>
                <w:rFonts w:ascii="Times New Roman" w:hAnsi="Times New Roman"/>
                <w:b/>
                <w:sz w:val="24"/>
                <w:szCs w:val="24"/>
              </w:rPr>
              <w:t xml:space="preserve">«Управление педагогическим персоналом в контексте деятельностного подхода  к </w:t>
            </w:r>
            <w:r w:rsidRPr="00193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организации образовательного процесса». </w:t>
            </w:r>
          </w:p>
          <w:p w:rsidR="00C82FBE" w:rsidRPr="00193E33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3E33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Руководители общеобразовательных школ, заместители, кадровый резерв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15.10–19.10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566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B35ADD" w:rsidRDefault="00C82FBE" w:rsidP="008844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5A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 программе: </w:t>
            </w:r>
            <w:r w:rsidR="0088440B" w:rsidRPr="00B35ADD">
              <w:rPr>
                <w:rFonts w:ascii="Times New Roman" w:hAnsi="Times New Roman"/>
                <w:i/>
                <w:sz w:val="24"/>
                <w:szCs w:val="24"/>
              </w:rPr>
              <w:t xml:space="preserve">осмысление </w:t>
            </w:r>
            <w:r w:rsidRPr="00B35ADD">
              <w:rPr>
                <w:rFonts w:ascii="Times New Roman" w:hAnsi="Times New Roman"/>
                <w:i/>
                <w:sz w:val="24"/>
                <w:szCs w:val="24"/>
              </w:rPr>
              <w:t>руководителями образовательных организаций  ключевого вопроса</w:t>
            </w:r>
            <w:r w:rsidR="0088440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35ADD">
              <w:rPr>
                <w:rFonts w:ascii="Times New Roman" w:hAnsi="Times New Roman"/>
                <w:i/>
                <w:sz w:val="24"/>
                <w:szCs w:val="24"/>
              </w:rPr>
              <w:t>успешного перехода</w:t>
            </w:r>
            <w:r w:rsidR="0088440B">
              <w:rPr>
                <w:rFonts w:ascii="Times New Roman" w:hAnsi="Times New Roman"/>
                <w:i/>
                <w:sz w:val="24"/>
                <w:szCs w:val="24"/>
              </w:rPr>
              <w:t xml:space="preserve"> на стандарты второго поколения.</w:t>
            </w:r>
            <w:r w:rsidRPr="00B35A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440B" w:rsidRPr="00B35ADD">
              <w:rPr>
                <w:rFonts w:ascii="Times New Roman" w:hAnsi="Times New Roman"/>
                <w:i/>
                <w:sz w:val="24"/>
                <w:szCs w:val="24"/>
              </w:rPr>
              <w:t xml:space="preserve">Овладение </w:t>
            </w:r>
            <w:r w:rsidRPr="00B35ADD">
              <w:rPr>
                <w:rFonts w:ascii="Times New Roman" w:hAnsi="Times New Roman"/>
                <w:i/>
                <w:sz w:val="24"/>
                <w:szCs w:val="24"/>
              </w:rPr>
              <w:t xml:space="preserve">педагогами деятельностными формами организации образовательного процесса. Совершенствование компетенций руководителей по управлению педагогическим персоналом в условиях ФГОС нового поколения. Анализ профессиональных затруднений педагогов и эффективные формы их преодоления. Тренинги, активные формы в совершенствовании профессиональных компетенций педагогов. </w:t>
            </w:r>
          </w:p>
        </w:tc>
      </w:tr>
      <w:tr w:rsidR="00C82FBE" w:rsidRPr="00807DAF" w:rsidTr="00C82FBE">
        <w:trPr>
          <w:gridAfter w:val="1"/>
          <w:wAfter w:w="7" w:type="dxa"/>
          <w:trHeight w:val="6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20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07A63">
              <w:rPr>
                <w:rFonts w:ascii="Times New Roman" w:hAnsi="Times New Roman"/>
                <w:b/>
                <w:sz w:val="24"/>
                <w:szCs w:val="24"/>
              </w:rPr>
              <w:t>одернизация учебного предмета «Физическая культура»</w:t>
            </w:r>
            <w:r w:rsidR="008844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07A63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разработка и апробация механизмов развития физкультурного образования в Российской Федерации.</w:t>
            </w:r>
          </w:p>
          <w:p w:rsidR="00C82FBE" w:rsidRPr="00193E33" w:rsidRDefault="0088440B" w:rsidP="00B2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физкультуры, тренеры, </w:t>
            </w:r>
            <w:r w:rsidRPr="003722AC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C82FBE" w:rsidRPr="003722AC">
              <w:rPr>
                <w:rFonts w:ascii="Times New Roman" w:hAnsi="Times New Roman"/>
                <w:sz w:val="24"/>
                <w:szCs w:val="24"/>
              </w:rPr>
              <w:t>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37906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270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D2270">
              <w:rPr>
                <w:rFonts w:ascii="Times New Roman" w:hAnsi="Times New Roman"/>
                <w:sz w:val="24"/>
                <w:szCs w:val="24"/>
              </w:rPr>
              <w:t>.</w:t>
            </w:r>
            <w:r w:rsidRPr="009D2270">
              <w:rPr>
                <w:rFonts w:ascii="Times New Roman" w:hAnsi="Times New Roman"/>
                <w:sz w:val="24"/>
                <w:szCs w:val="24"/>
                <w:lang w:val="en-US"/>
              </w:rPr>
              <w:t>10-</w:t>
            </w:r>
            <w:r w:rsidRPr="009D227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483C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Ляшук А. Е.</w:t>
            </w:r>
          </w:p>
        </w:tc>
      </w:tr>
      <w:tr w:rsidR="00C82FBE" w:rsidRPr="00807DAF" w:rsidTr="00C82FBE">
        <w:trPr>
          <w:gridAfter w:val="1"/>
          <w:wAfter w:w="7" w:type="dxa"/>
          <w:trHeight w:val="600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B931D8">
            <w:pPr>
              <w:pStyle w:val="Default"/>
              <w:jc w:val="both"/>
              <w:rPr>
                <w:b/>
              </w:rPr>
            </w:pPr>
            <w:r w:rsidRPr="00B2011E">
              <w:rPr>
                <w:b/>
                <w:i/>
              </w:rPr>
              <w:t>В программе</w:t>
            </w:r>
            <w:r w:rsidRPr="00B2011E">
              <w:rPr>
                <w:i/>
              </w:rPr>
              <w:t>: модернизация содержания учебного предмета на всех уровнях общего образования с учетом взаимосвязи урочной и внеурочной деятельности, а также дополнительного образования; совершенствование учебно-методического обеспечения и материально-технического оснащения учебного предмета; расширение базы информационных ресурсов, необходимых для реализации образовательных программ, технологического инструментария деятельности обучающих</w:t>
            </w:r>
            <w:r>
              <w:rPr>
                <w:i/>
              </w:rPr>
              <w:t xml:space="preserve">ся и педагогических работников; </w:t>
            </w:r>
            <w:r w:rsidRPr="00B2011E">
              <w:rPr>
                <w:i/>
              </w:rPr>
              <w:t>повышение у обучающихся мотивации к регулярным занятиям физической культурой и формирование навыков здорового образа жизни.</w:t>
            </w:r>
          </w:p>
        </w:tc>
      </w:tr>
      <w:tr w:rsidR="00C82FBE" w:rsidRPr="00807DAF" w:rsidTr="00C82FBE">
        <w:trPr>
          <w:gridAfter w:val="1"/>
          <w:wAfter w:w="7" w:type="dxa"/>
          <w:trHeight w:val="6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193E33" w:rsidRDefault="00C82FBE" w:rsidP="00B201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93E33">
              <w:rPr>
                <w:rFonts w:ascii="Times New Roman" w:eastAsia="Calibri" w:hAnsi="Times New Roman"/>
                <w:b/>
                <w:sz w:val="24"/>
                <w:szCs w:val="24"/>
              </w:rPr>
              <w:t>«Совершенствование профессиональных компетенций педагога в соответствии с  требованиями к качеству образования на основе оценочных процедур»</w:t>
            </w:r>
          </w:p>
          <w:p w:rsidR="00C82FBE" w:rsidRPr="00193E33" w:rsidRDefault="00C82FBE" w:rsidP="008844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33">
              <w:rPr>
                <w:rFonts w:ascii="Times New Roman" w:eastAsia="Calibri" w:hAnsi="Times New Roman"/>
                <w:sz w:val="24"/>
                <w:szCs w:val="24"/>
              </w:rPr>
              <w:t>Руководители, специалисты муниципальных  методических служб, руководители методических объединений, кафедр образовательных организаций.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193E33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7769C">
              <w:rPr>
                <w:rFonts w:ascii="Times New Roman" w:hAnsi="Times New Roman"/>
                <w:b/>
                <w:sz w:val="24"/>
                <w:szCs w:val="24"/>
              </w:rPr>
              <w:t xml:space="preserve">афедра 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93E33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2FBE" w:rsidRPr="00193E33" w:rsidRDefault="00C82FBE" w:rsidP="00B201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BE" w:rsidRPr="00807DAF" w:rsidTr="00C82FBE">
        <w:trPr>
          <w:trHeight w:val="566"/>
        </w:trPr>
        <w:tc>
          <w:tcPr>
            <w:tcW w:w="9930" w:type="dxa"/>
            <w:gridSpan w:val="10"/>
          </w:tcPr>
          <w:p w:rsidR="00C82FBE" w:rsidRPr="00193E33" w:rsidRDefault="00C82FBE" w:rsidP="0088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33">
              <w:rPr>
                <w:rFonts w:ascii="Times New Roman" w:hAnsi="Times New Roman"/>
                <w:b/>
                <w:i/>
                <w:noProof/>
              </w:rPr>
              <w:t>В программе</w:t>
            </w:r>
            <w:r w:rsidRPr="00193E33">
              <w:rPr>
                <w:rFonts w:ascii="Times New Roman" w:hAnsi="Times New Roman"/>
                <w:noProof/>
              </w:rPr>
              <w:t xml:space="preserve">: </w:t>
            </w:r>
            <w:r w:rsidR="0088440B" w:rsidRPr="00F7769C">
              <w:rPr>
                <w:rFonts w:ascii="Times New Roman" w:hAnsi="Times New Roman"/>
                <w:i/>
                <w:noProof/>
              </w:rPr>
              <w:t xml:space="preserve">государственная </w:t>
            </w:r>
            <w:r w:rsidRPr="00F7769C">
              <w:rPr>
                <w:rFonts w:ascii="Times New Roman" w:hAnsi="Times New Roman"/>
                <w:i/>
                <w:noProof/>
              </w:rPr>
              <w:t>политика в области повышения профессионального уровня педагогических работников общеобразовательных организаций; формирование качественно новой системы общего образования. Профессиональный стандарт педагога как системообразующий регулятор педагогической работы.</w:t>
            </w:r>
            <w:r w:rsidRPr="00F7769C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Национальная система учительского роста. Формирование системы учительского роста на муниципальном уровне и на уровне образовательной организации.</w:t>
            </w:r>
          </w:p>
        </w:tc>
      </w:tr>
      <w:tr w:rsidR="00C82FBE" w:rsidRPr="00807DAF" w:rsidTr="00C82FBE">
        <w:trPr>
          <w:gridAfter w:val="1"/>
          <w:wAfter w:w="7" w:type="dxa"/>
          <w:trHeight w:val="608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3B4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 современной истории России</w:t>
            </w:r>
            <w:r w:rsidRPr="00517E5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82FBE" w:rsidRDefault="0088440B" w:rsidP="008844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C82FBE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3B4B3C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CA">
              <w:rPr>
                <w:rFonts w:ascii="Times New Roman" w:hAnsi="Times New Roman"/>
                <w:sz w:val="24"/>
                <w:szCs w:val="24"/>
              </w:rPr>
              <w:t>29.10-01.11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</w:tc>
      </w:tr>
      <w:tr w:rsidR="00C82FBE" w:rsidRPr="00807DAF" w:rsidTr="00C82FBE">
        <w:trPr>
          <w:gridAfter w:val="1"/>
          <w:wAfter w:w="7" w:type="dxa"/>
          <w:trHeight w:val="622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3B4B3C" w:rsidRDefault="00C82FBE" w:rsidP="003B4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B3C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3B4B3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8844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440B" w:rsidRPr="003B4B3C">
              <w:rPr>
                <w:rFonts w:ascii="Times New Roman" w:hAnsi="Times New Roman"/>
                <w:i/>
                <w:sz w:val="24"/>
                <w:szCs w:val="24"/>
              </w:rPr>
              <w:t xml:space="preserve">политический </w:t>
            </w:r>
            <w:r w:rsidRPr="003B4B3C">
              <w:rPr>
                <w:rFonts w:ascii="Times New Roman" w:hAnsi="Times New Roman"/>
                <w:i/>
                <w:sz w:val="24"/>
                <w:szCs w:val="24"/>
              </w:rPr>
              <w:t>блок (внутриполитическая жизнь современной России, Россия в дальнем и ближнем зарубежье); экономический блок (особенности экономического развития современной России, российская экономика в мировой экономике); социальный блок (образование и молодёжная политика, гражданское общество и социальное государство).</w:t>
            </w:r>
          </w:p>
        </w:tc>
      </w:tr>
      <w:tr w:rsidR="00C82FBE" w:rsidRPr="00807DAF" w:rsidTr="00C82FBE">
        <w:trPr>
          <w:gridAfter w:val="1"/>
          <w:wAfter w:w="7" w:type="dxa"/>
          <w:trHeight w:val="98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7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856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856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Открытые интерактивные и электронные образовательные ресурсы в реализации ФГОС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C82FBE" w:rsidRPr="00856B97" w:rsidRDefault="00C82FBE" w:rsidP="00856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4B5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700"/>
        </w:trPr>
        <w:tc>
          <w:tcPr>
            <w:tcW w:w="9923" w:type="dxa"/>
            <w:gridSpan w:val="9"/>
          </w:tcPr>
          <w:p w:rsidR="00C82FBE" w:rsidRPr="002B799D" w:rsidRDefault="00C82FBE" w:rsidP="009D227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799D">
              <w:rPr>
                <w:rFonts w:ascii="Times New Roman" w:hAnsi="Times New Roman"/>
                <w:b/>
                <w:i/>
              </w:rPr>
              <w:t>В программе</w:t>
            </w:r>
            <w:r w:rsidRPr="002B799D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</w:rPr>
              <w:t xml:space="preserve">характеристика открытых образовательных ресурсов, классификация, открытые коллекции электронных, цифровых и интерактивных ресурсов, использование электронных и интерактивных ресурсов  реализации ФГОС ООО </w:t>
            </w:r>
            <w:r w:rsidRPr="002B799D">
              <w:rPr>
                <w:rFonts w:ascii="Times New Roman" w:hAnsi="Times New Roman"/>
                <w:i/>
              </w:rPr>
              <w:t xml:space="preserve">(для педагогов, </w:t>
            </w:r>
            <w:r w:rsidRPr="002B799D">
              <w:rPr>
                <w:rFonts w:ascii="Times New Roman" w:hAnsi="Times New Roman"/>
                <w:b/>
                <w:i/>
              </w:rPr>
              <w:t>освоивших общепользовательский</w:t>
            </w:r>
            <w:r w:rsidRPr="002B799D">
              <w:rPr>
                <w:rFonts w:ascii="Times New Roman" w:hAnsi="Times New Roman"/>
                <w:i/>
              </w:rPr>
              <w:t xml:space="preserve"> компонент ИКТ-компетентности).</w:t>
            </w:r>
          </w:p>
        </w:tc>
      </w:tr>
      <w:tr w:rsidR="00C82FBE" w:rsidRPr="00807DAF" w:rsidTr="00C82FBE">
        <w:trPr>
          <w:gridAfter w:val="1"/>
          <w:wAfter w:w="7" w:type="dxa"/>
          <w:trHeight w:val="7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6F4801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D7869">
              <w:rPr>
                <w:rFonts w:ascii="Times New Roman" w:hAnsi="Times New Roman"/>
              </w:rPr>
              <w:t>8</w:t>
            </w:r>
            <w:r w:rsidR="0089144C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9D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12EEB">
              <w:rPr>
                <w:rFonts w:ascii="Times New Roman" w:hAnsi="Times New Roman"/>
                <w:b/>
                <w:sz w:val="24"/>
                <w:szCs w:val="24"/>
              </w:rPr>
              <w:t>Внеклассная работа по предмету</w:t>
            </w:r>
            <w:r w:rsidR="004F528D">
              <w:rPr>
                <w:rFonts w:ascii="Times New Roman" w:hAnsi="Times New Roman"/>
                <w:b/>
                <w:sz w:val="24"/>
                <w:szCs w:val="24"/>
              </w:rPr>
              <w:t xml:space="preserve"> «Математика». </w:t>
            </w:r>
            <w:r w:rsidRPr="00E12EEB">
              <w:rPr>
                <w:rFonts w:ascii="Times New Roman" w:hAnsi="Times New Roman"/>
                <w:b/>
                <w:sz w:val="24"/>
                <w:szCs w:val="24"/>
              </w:rPr>
              <w:t xml:space="preserve">.Работа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12EEB">
              <w:rPr>
                <w:rFonts w:ascii="Times New Roman" w:hAnsi="Times New Roman"/>
                <w:b/>
                <w:sz w:val="24"/>
                <w:szCs w:val="24"/>
              </w:rPr>
              <w:t xml:space="preserve">даренными </w:t>
            </w:r>
            <w:r w:rsidRPr="00E12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детьми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12E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2FBE" w:rsidRDefault="00C82FBE" w:rsidP="009D2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0D2">
              <w:rPr>
                <w:rFonts w:ascii="Times New Roman" w:hAnsi="Times New Roman"/>
                <w:sz w:val="24"/>
                <w:szCs w:val="24"/>
              </w:rPr>
              <w:t xml:space="preserve">Учителя математики, зам. дир. по УВР.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BE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8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6.11-</w:t>
            </w:r>
            <w:r w:rsidRPr="004F528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BE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</w:tc>
      </w:tr>
      <w:tr w:rsidR="00C82FBE" w:rsidRPr="00807DAF" w:rsidTr="00C82FBE">
        <w:trPr>
          <w:gridAfter w:val="1"/>
          <w:wAfter w:w="7" w:type="dxa"/>
          <w:trHeight w:val="700"/>
        </w:trPr>
        <w:tc>
          <w:tcPr>
            <w:tcW w:w="992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C82FBE" w:rsidRPr="009D2270" w:rsidRDefault="00C82FBE" w:rsidP="009D22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7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 программе: </w:t>
            </w:r>
            <w:r w:rsidR="004F528D" w:rsidRPr="009D2270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</w:t>
            </w:r>
            <w:r w:rsidR="00C575D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D2270">
              <w:rPr>
                <w:rFonts w:ascii="Times New Roman" w:hAnsi="Times New Roman"/>
                <w:i/>
                <w:sz w:val="24"/>
                <w:szCs w:val="24"/>
              </w:rPr>
              <w:t xml:space="preserve"> методическое сопровождение внеклассной работы по математике. Факультативы, элективные курсы, кружки. Работа с одаренными детьми. Разбор заданий городских и областных олимпиад по математике.</w:t>
            </w:r>
          </w:p>
        </w:tc>
      </w:tr>
      <w:tr w:rsidR="00C82FBE" w:rsidRPr="00807DAF" w:rsidTr="00C82FBE">
        <w:trPr>
          <w:gridAfter w:val="1"/>
          <w:wAfter w:w="7" w:type="dxa"/>
          <w:trHeight w:val="7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4D7869" w:rsidP="006F4801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89144C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DF72F9" w:rsidRDefault="00C82FBE" w:rsidP="00DF72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F72F9">
              <w:rPr>
                <w:rFonts w:ascii="Times New Roman" w:hAnsi="Times New Roman"/>
                <w:b/>
                <w:sz w:val="24"/>
                <w:szCs w:val="24"/>
              </w:rPr>
              <w:t>Коучинг и наставничество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DF72F9" w:rsidRDefault="00C82FBE" w:rsidP="00B719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Специалисты методической службы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F72F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06.11-09.11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F72F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DF72F9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C82FBE" w:rsidRPr="00807DAF" w:rsidTr="00C82FBE">
        <w:trPr>
          <w:gridAfter w:val="1"/>
          <w:wAfter w:w="7" w:type="dxa"/>
          <w:trHeight w:val="700"/>
        </w:trPr>
        <w:tc>
          <w:tcPr>
            <w:tcW w:w="9923" w:type="dxa"/>
            <w:gridSpan w:val="9"/>
          </w:tcPr>
          <w:p w:rsidR="00C82FBE" w:rsidRPr="00DF72F9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="00C575DF" w:rsidRPr="00DF72F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новый </w:t>
            </w:r>
            <w:r w:rsidRPr="00DF72F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подход к процессу обучения, помогающий внести интерактивные элементы, новый смысл, как для педагогов, так и для учеников, создать вовлеченность в процесс, повысить мотивацию и ответственность за результат. Коучинг как педагогическая поддержка участников образовательного процесса.</w:t>
            </w:r>
          </w:p>
        </w:tc>
      </w:tr>
      <w:tr w:rsidR="00C82FBE" w:rsidRPr="00807DAF" w:rsidTr="00C82FBE">
        <w:trPr>
          <w:gridAfter w:val="1"/>
          <w:wAfter w:w="7" w:type="dxa"/>
          <w:trHeight w:val="7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282EDF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7869">
              <w:rPr>
                <w:rFonts w:ascii="Times New Roman" w:hAnsi="Times New Roman"/>
              </w:rPr>
              <w:t>0</w:t>
            </w:r>
            <w:r w:rsidR="00C82FBE">
              <w:rPr>
                <w:rFonts w:ascii="Times New Roman" w:hAnsi="Times New Roman"/>
              </w:rPr>
              <w:t>.</w:t>
            </w:r>
          </w:p>
          <w:p w:rsidR="00C82FBE" w:rsidRPr="00DF72F9" w:rsidRDefault="00C82FBE" w:rsidP="00DF72F9">
            <w:pPr>
              <w:rPr>
                <w:rFonts w:ascii="Times New Roman" w:hAnsi="Times New Roman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56B97" w:rsidRDefault="00C82FBE" w:rsidP="00856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6B97">
              <w:rPr>
                <w:rFonts w:ascii="Times New Roman" w:hAnsi="Times New Roman"/>
                <w:b/>
                <w:sz w:val="24"/>
                <w:szCs w:val="24"/>
              </w:rPr>
              <w:t>Проектирование и оценивание индивидуальных результатов обучающихся средствами 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856B97" w:rsidRDefault="00C82FBE" w:rsidP="002D5ABE">
            <w:pPr>
              <w:spacing w:after="0" w:line="240" w:lineRule="auto"/>
              <w:rPr>
                <w:rFonts w:ascii="Times New Roman" w:hAnsi="Times New Roman"/>
              </w:rPr>
            </w:pPr>
            <w:r w:rsidRPr="00856B97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732"/>
        </w:trPr>
        <w:tc>
          <w:tcPr>
            <w:tcW w:w="9923" w:type="dxa"/>
            <w:gridSpan w:val="9"/>
          </w:tcPr>
          <w:p w:rsidR="00C82FBE" w:rsidRPr="002B799D" w:rsidRDefault="00C82FBE" w:rsidP="002D5AB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B799D">
              <w:rPr>
                <w:rFonts w:ascii="Times New Roman" w:hAnsi="Times New Roman"/>
                <w:b/>
                <w:i/>
              </w:rPr>
              <w:t>В программе</w:t>
            </w:r>
            <w:r w:rsidR="00C575DF">
              <w:rPr>
                <w:rFonts w:ascii="Times New Roman" w:hAnsi="Times New Roman"/>
                <w:b/>
                <w:i/>
              </w:rPr>
              <w:t xml:space="preserve"> </w:t>
            </w:r>
            <w:r w:rsidRPr="002B799D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формирующее оценивание, разработка и реализация индивидуального образовательного маршрута учащихся средствами ИКТ, возможности применения средств ИКТ при разработке системы формирующего оценивания </w:t>
            </w:r>
            <w:r w:rsidRPr="002B799D">
              <w:rPr>
                <w:rFonts w:ascii="Times New Roman" w:hAnsi="Times New Roman"/>
                <w:i/>
              </w:rPr>
              <w:t xml:space="preserve">(для педагогов, </w:t>
            </w:r>
            <w:r w:rsidRPr="002B799D">
              <w:rPr>
                <w:rFonts w:ascii="Times New Roman" w:hAnsi="Times New Roman"/>
                <w:b/>
                <w:i/>
              </w:rPr>
              <w:t>освоивших</w:t>
            </w:r>
            <w:r w:rsidR="00C575DF">
              <w:rPr>
                <w:rFonts w:ascii="Times New Roman" w:hAnsi="Times New Roman"/>
                <w:b/>
                <w:i/>
              </w:rPr>
              <w:t xml:space="preserve"> </w:t>
            </w:r>
            <w:r w:rsidRPr="002B799D">
              <w:rPr>
                <w:rFonts w:ascii="Times New Roman" w:hAnsi="Times New Roman"/>
                <w:b/>
                <w:i/>
              </w:rPr>
              <w:t>общепедагогический</w:t>
            </w:r>
            <w:r w:rsidRPr="002B799D">
              <w:rPr>
                <w:rFonts w:ascii="Times New Roman" w:hAnsi="Times New Roman"/>
                <w:i/>
              </w:rPr>
              <w:t xml:space="preserve"> компонент ИКТ-компетентности).</w:t>
            </w:r>
          </w:p>
        </w:tc>
      </w:tr>
      <w:tr w:rsidR="00C82FBE" w:rsidRPr="00807DAF" w:rsidTr="00C82FBE">
        <w:trPr>
          <w:gridAfter w:val="1"/>
          <w:wAfter w:w="7" w:type="dxa"/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7869">
              <w:rPr>
                <w:rFonts w:ascii="Times New Roman" w:hAnsi="Times New Roman"/>
              </w:rPr>
              <w:t>1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C82FBE" w:rsidP="00480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08">
              <w:rPr>
                <w:rFonts w:ascii="Times New Roman" w:hAnsi="Times New Roman"/>
                <w:b/>
                <w:sz w:val="24"/>
                <w:szCs w:val="24"/>
              </w:rPr>
              <w:t>«Фактор адресата в речевом общении»</w:t>
            </w:r>
          </w:p>
          <w:p w:rsidR="00C82FBE" w:rsidRPr="00A40708" w:rsidRDefault="00C82FBE" w:rsidP="00A407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14B5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19.11-21.11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95F" w:rsidRPr="00C61013" w:rsidRDefault="0086195F" w:rsidP="00861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013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2B799D" w:rsidRDefault="0086195F" w:rsidP="002D5A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FBE">
              <w:rPr>
                <w:rFonts w:ascii="Times New Roman" w:hAnsi="Times New Roman"/>
                <w:sz w:val="24"/>
                <w:szCs w:val="24"/>
              </w:rPr>
              <w:t>Лиходед Ю.Р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82F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FBE" w:rsidRPr="00807DAF" w:rsidTr="00C82FBE">
        <w:trPr>
          <w:gridAfter w:val="1"/>
          <w:wAfter w:w="7" w:type="dxa"/>
          <w:trHeight w:val="496"/>
        </w:trPr>
        <w:tc>
          <w:tcPr>
            <w:tcW w:w="9923" w:type="dxa"/>
            <w:gridSpan w:val="9"/>
          </w:tcPr>
          <w:p w:rsidR="00C82FBE" w:rsidRPr="00A40708" w:rsidRDefault="00C82FBE" w:rsidP="00C57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08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A40708">
              <w:rPr>
                <w:rFonts w:ascii="Times New Roman" w:hAnsi="Times New Roman"/>
                <w:i/>
                <w:sz w:val="24"/>
                <w:szCs w:val="24"/>
              </w:rPr>
              <w:t xml:space="preserve"> адресат как отдельный человек, группа, национальная аудитория в целом. Фактор адресата как общение с разными типами собеседников, сведения об особенностях речевого воздействия на собеседников. Адресаты разного типа: дети и взрослые, молодежь и пожилые, мужчины и женщины, «технари» и гуманитарии, начальники и подчиненные, образованные и малообразованные, упрямые, агрессивные собеседники и т.д.</w:t>
            </w:r>
          </w:p>
        </w:tc>
      </w:tr>
      <w:tr w:rsidR="00C82FBE" w:rsidRPr="00807DAF" w:rsidTr="00C82FBE">
        <w:trPr>
          <w:gridAfter w:val="1"/>
          <w:wAfter w:w="7" w:type="dxa"/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78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84CAE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AE">
              <w:rPr>
                <w:rFonts w:ascii="Times New Roman" w:hAnsi="Times New Roman"/>
                <w:b/>
                <w:sz w:val="24"/>
                <w:szCs w:val="24"/>
              </w:rPr>
              <w:t>«Инновация в дополнительном образовании. Профстандарт педагога дополнительного образования»</w:t>
            </w:r>
          </w:p>
          <w:p w:rsidR="00C82FBE" w:rsidRPr="00584CAE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4CAE">
              <w:rPr>
                <w:rFonts w:ascii="Times New Roman" w:hAnsi="Times New Roman"/>
                <w:i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26.11-29.11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584CAE" w:rsidRDefault="00C82FBE" w:rsidP="00BE65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AE">
              <w:rPr>
                <w:rFonts w:ascii="Times New Roman" w:hAnsi="Times New Roman"/>
                <w:sz w:val="24"/>
                <w:szCs w:val="24"/>
              </w:rPr>
              <w:t>Фролова Ю.Г.</w:t>
            </w:r>
          </w:p>
        </w:tc>
      </w:tr>
      <w:tr w:rsidR="00C82FBE" w:rsidRPr="00807DAF" w:rsidTr="00C82FBE">
        <w:trPr>
          <w:gridAfter w:val="1"/>
          <w:wAfter w:w="7" w:type="dxa"/>
          <w:trHeight w:val="496"/>
        </w:trPr>
        <w:tc>
          <w:tcPr>
            <w:tcW w:w="9923" w:type="dxa"/>
            <w:gridSpan w:val="9"/>
          </w:tcPr>
          <w:p w:rsidR="00C82FBE" w:rsidRPr="00670FE6" w:rsidRDefault="00C82FBE" w:rsidP="00BE6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E6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C575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75D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C575DF" w:rsidRPr="00670FE6">
              <w:rPr>
                <w:rFonts w:ascii="Times New Roman" w:hAnsi="Times New Roman"/>
                <w:i/>
                <w:sz w:val="24"/>
                <w:szCs w:val="24"/>
              </w:rPr>
              <w:t>осударственная</w:t>
            </w:r>
            <w:r w:rsidR="00C575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75DF" w:rsidRPr="00670FE6">
              <w:rPr>
                <w:rFonts w:ascii="Times New Roman" w:hAnsi="Times New Roman"/>
                <w:i/>
                <w:sz w:val="24"/>
                <w:szCs w:val="24"/>
              </w:rPr>
              <w:t xml:space="preserve">политики 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>в сфере образования, правовые, финансово-экономические основы управления организациями дополнительного образования детей. Современный образовательный</w:t>
            </w:r>
            <w:r w:rsidR="00C575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0FE6">
              <w:rPr>
                <w:rFonts w:ascii="Times New Roman" w:hAnsi="Times New Roman"/>
                <w:i/>
                <w:sz w:val="24"/>
                <w:szCs w:val="24"/>
              </w:rPr>
              <w:t>маркетинг. Использование ИКТ в управлении. Лучшие практики и модели социализации детей условиях дополнительного образования. Формирование профессиональной направленности личности.</w:t>
            </w:r>
          </w:p>
        </w:tc>
      </w:tr>
      <w:tr w:rsidR="00C82FBE" w:rsidRPr="00807DAF" w:rsidTr="00480AEF">
        <w:trPr>
          <w:gridAfter w:val="1"/>
          <w:wAfter w:w="7" w:type="dxa"/>
          <w:trHeight w:val="1377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FBE" w:rsidRPr="00706C0B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7869">
              <w:rPr>
                <w:rFonts w:ascii="Times New Roman" w:hAnsi="Times New Roman"/>
              </w:rPr>
              <w:t>3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214B5C" w:rsidRDefault="00C82FBE" w:rsidP="00BE65E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>«Применение современных педагогических технологий на урок</w:t>
            </w:r>
            <w:r w:rsidR="00C575DF">
              <w:rPr>
                <w:rFonts w:ascii="Times New Roman" w:hAnsi="Times New Roman"/>
                <w:b/>
                <w:sz w:val="24"/>
                <w:szCs w:val="24"/>
              </w:rPr>
              <w:t>ах и во внеурочной деятельности</w:t>
            </w: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 xml:space="preserve"> как способ реализации ФГОС ОО»</w:t>
            </w:r>
          </w:p>
          <w:p w:rsidR="00C82FBE" w:rsidRPr="00214B5C" w:rsidRDefault="00C82FBE" w:rsidP="00BE65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B5C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  <w:p w:rsidR="00C82FBE" w:rsidRPr="009513AB" w:rsidRDefault="00C82FBE" w:rsidP="00702DF3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>На базе МАОУ «Гимназия № 24»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Pr="002B799D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AEF" w:rsidRDefault="00480AEF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FBE" w:rsidRPr="00214B5C" w:rsidRDefault="00C82FBE" w:rsidP="00BE6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B5C">
              <w:rPr>
                <w:rFonts w:ascii="Times New Roman" w:hAnsi="Times New Roman"/>
                <w:b/>
                <w:sz w:val="24"/>
                <w:szCs w:val="24"/>
              </w:rPr>
              <w:t>Кафедра РОС</w:t>
            </w:r>
          </w:p>
          <w:p w:rsidR="00C82FBE" w:rsidRPr="002B799D" w:rsidRDefault="00C82FBE" w:rsidP="00480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(Баюкова Н.О</w:t>
            </w:r>
            <w:r w:rsidRPr="006A2D4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82FBE" w:rsidRPr="00807DAF" w:rsidTr="00C82FBE">
        <w:trPr>
          <w:gridAfter w:val="1"/>
          <w:wAfter w:w="7" w:type="dxa"/>
          <w:trHeight w:val="20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07DAF" w:rsidRDefault="00C82FBE" w:rsidP="00282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513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="00C575DF" w:rsidRPr="009513AB">
              <w:rPr>
                <w:rFonts w:ascii="Times New Roman" w:hAnsi="Times New Roman"/>
                <w:i/>
              </w:rPr>
              <w:t xml:space="preserve">виды </w:t>
            </w:r>
            <w:r w:rsidRPr="009513AB">
              <w:rPr>
                <w:rFonts w:ascii="Times New Roman" w:hAnsi="Times New Roman"/>
                <w:i/>
              </w:rPr>
              <w:t>современных педагогических технологий, их назначение и особенности. Традиционные и  инновационные педагогические технологии. Интерактивные технол</w:t>
            </w:r>
            <w:r>
              <w:rPr>
                <w:rFonts w:ascii="Times New Roman" w:hAnsi="Times New Roman"/>
                <w:i/>
              </w:rPr>
              <w:t>огии обучени</w:t>
            </w:r>
            <w:r w:rsidRPr="009513AB">
              <w:rPr>
                <w:rFonts w:ascii="Times New Roman" w:hAnsi="Times New Roman"/>
                <w:i/>
              </w:rPr>
              <w:t>я.</w:t>
            </w:r>
          </w:p>
        </w:tc>
      </w:tr>
      <w:tr w:rsidR="00C82FBE" w:rsidRPr="00807DAF" w:rsidTr="001C1D4B">
        <w:trPr>
          <w:gridAfter w:val="1"/>
          <w:wAfter w:w="7" w:type="dxa"/>
          <w:trHeight w:val="101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7869">
              <w:rPr>
                <w:rFonts w:ascii="Times New Roman" w:hAnsi="Times New Roman"/>
              </w:rPr>
              <w:t>4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856B97" w:rsidRDefault="00C82FBE" w:rsidP="00480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6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«Развитие критического мышления при работе с данными с использованием средств ИКТ»</w:t>
            </w:r>
          </w:p>
          <w:p w:rsidR="00C82FBE" w:rsidRPr="00856B97" w:rsidRDefault="00C82FBE" w:rsidP="00BE65E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856B97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4B" w:rsidRDefault="001C1D4B" w:rsidP="001C1D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2FBE" w:rsidRPr="001E6129" w:rsidRDefault="00C82FBE" w:rsidP="001C1D4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03.12-07.12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D4B" w:rsidRDefault="001C1D4B" w:rsidP="001C1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2B799D" w:rsidRDefault="00C82FBE" w:rsidP="001C1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BE" w:rsidRDefault="00C82FBE" w:rsidP="001C1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2B799D" w:rsidRDefault="00C82FBE" w:rsidP="001C1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C82FBE" w:rsidRPr="00807DAF" w:rsidTr="00C82FBE">
        <w:trPr>
          <w:gridAfter w:val="1"/>
          <w:wAfter w:w="7" w:type="dxa"/>
          <w:trHeight w:val="282"/>
        </w:trPr>
        <w:tc>
          <w:tcPr>
            <w:tcW w:w="9923" w:type="dxa"/>
            <w:gridSpan w:val="9"/>
          </w:tcPr>
          <w:p w:rsidR="00C82FBE" w:rsidRPr="00670FE6" w:rsidRDefault="00C82FBE" w:rsidP="007766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2B799D">
              <w:rPr>
                <w:rFonts w:ascii="Times New Roman" w:hAnsi="Times New Roman"/>
                <w:i/>
              </w:rPr>
              <w:t xml:space="preserve">формирование навыков критического мышления, </w:t>
            </w:r>
            <w:r>
              <w:rPr>
                <w:rFonts w:ascii="Times New Roman" w:hAnsi="Times New Roman"/>
                <w:i/>
              </w:rPr>
              <w:t xml:space="preserve">способы организации анализа данных в информационно-насыщенном пространстве, работа педагога и обучающихся с сервисами и программами, позволяющими собирать, организовывать и представлять различные типы данных </w:t>
            </w:r>
            <w:r w:rsidRPr="002B799D">
              <w:rPr>
                <w:rFonts w:ascii="Times New Roman" w:hAnsi="Times New Roman"/>
                <w:i/>
              </w:rPr>
              <w:t xml:space="preserve">(для педагогов, </w:t>
            </w:r>
            <w:r w:rsidRPr="002B799D">
              <w:rPr>
                <w:rFonts w:ascii="Times New Roman" w:hAnsi="Times New Roman"/>
                <w:b/>
                <w:i/>
              </w:rPr>
              <w:t>освоивших</w:t>
            </w:r>
            <w:r w:rsidR="00C575DF">
              <w:rPr>
                <w:rFonts w:ascii="Times New Roman" w:hAnsi="Times New Roman"/>
                <w:b/>
                <w:i/>
              </w:rPr>
              <w:t xml:space="preserve"> </w:t>
            </w:r>
            <w:r w:rsidRPr="002B799D">
              <w:rPr>
                <w:rFonts w:ascii="Times New Roman" w:hAnsi="Times New Roman"/>
                <w:b/>
                <w:i/>
              </w:rPr>
              <w:t>общепедагогический</w:t>
            </w:r>
            <w:r w:rsidRPr="002B799D">
              <w:rPr>
                <w:rFonts w:ascii="Times New Roman" w:hAnsi="Times New Roman"/>
                <w:i/>
              </w:rPr>
              <w:t xml:space="preserve"> компонент ИКТ-компетентности).</w:t>
            </w:r>
          </w:p>
        </w:tc>
      </w:tr>
      <w:tr w:rsidR="00C82FBE" w:rsidRPr="00807DAF" w:rsidTr="00C82FBE">
        <w:trPr>
          <w:gridAfter w:val="1"/>
          <w:wAfter w:w="7" w:type="dxa"/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Default="0089144C" w:rsidP="004D7869">
            <w:pPr>
              <w:shd w:val="clear" w:color="auto" w:fill="FFFFFF"/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7869">
              <w:rPr>
                <w:rFonts w:ascii="Times New Roman" w:hAnsi="Times New Roman"/>
              </w:rPr>
              <w:t>5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960E7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7">
              <w:rPr>
                <w:rFonts w:ascii="Times New Roman" w:hAnsi="Times New Roman"/>
                <w:b/>
                <w:sz w:val="24"/>
                <w:szCs w:val="24"/>
              </w:rPr>
              <w:t xml:space="preserve">Стресс-менеджмент в профессиональной деятельности современного педагога </w:t>
            </w:r>
          </w:p>
          <w:p w:rsidR="00C82FBE" w:rsidRPr="005960E7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0E7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960E7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5960E7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E7">
              <w:rPr>
                <w:rFonts w:ascii="Times New Roman" w:hAnsi="Times New Roman"/>
                <w:sz w:val="24"/>
                <w:szCs w:val="24"/>
              </w:rPr>
              <w:t>05.12-07.12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960E7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5960E7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FBE" w:rsidRPr="005960E7" w:rsidRDefault="00C82FBE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5960E7" w:rsidRDefault="00C82FBE" w:rsidP="00B7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E7">
              <w:rPr>
                <w:rFonts w:ascii="Times New Roman" w:hAnsi="Times New Roman"/>
                <w:sz w:val="24"/>
                <w:szCs w:val="24"/>
              </w:rPr>
              <w:t>Каранова В.В..</w:t>
            </w:r>
          </w:p>
        </w:tc>
      </w:tr>
      <w:tr w:rsidR="00C82FBE" w:rsidRPr="00807DAF" w:rsidTr="00C82FBE">
        <w:trPr>
          <w:gridAfter w:val="1"/>
          <w:wAfter w:w="7" w:type="dxa"/>
          <w:trHeight w:val="282"/>
        </w:trPr>
        <w:tc>
          <w:tcPr>
            <w:tcW w:w="9923" w:type="dxa"/>
            <w:gridSpan w:val="9"/>
          </w:tcPr>
          <w:p w:rsidR="00C82FBE" w:rsidRPr="005960E7" w:rsidRDefault="00C82FBE" w:rsidP="00B71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0E7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5960E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575DF" w:rsidRPr="005960E7">
              <w:rPr>
                <w:rFonts w:ascii="Times New Roman" w:hAnsi="Times New Roman"/>
                <w:i/>
                <w:sz w:val="24"/>
                <w:szCs w:val="24"/>
              </w:rPr>
              <w:t xml:space="preserve">понятие </w:t>
            </w:r>
            <w:r w:rsidRPr="005960E7">
              <w:rPr>
                <w:rFonts w:ascii="Times New Roman" w:hAnsi="Times New Roman"/>
                <w:i/>
                <w:sz w:val="24"/>
                <w:szCs w:val="24"/>
              </w:rPr>
              <w:t xml:space="preserve">и классификация стресса. Основные причины стресса. Управление </w:t>
            </w:r>
            <w:r w:rsidRPr="005960E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стрессами на уровне образовательной организации и отдельно личности. Предупреждение профессионального выгорания педагога.</w:t>
            </w:r>
          </w:p>
        </w:tc>
      </w:tr>
      <w:tr w:rsidR="00C82FBE" w:rsidRPr="00807DAF" w:rsidTr="00C82FBE">
        <w:trPr>
          <w:gridAfter w:val="1"/>
          <w:wAfter w:w="7" w:type="dxa"/>
          <w:trHeight w:val="294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FBE" w:rsidRPr="00807DAF" w:rsidRDefault="00C82FBE" w:rsidP="00282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BE" w:rsidRPr="00807DAF" w:rsidRDefault="00C82FBE" w:rsidP="0089144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итоговой государственной аттестации</w:t>
            </w:r>
          </w:p>
        </w:tc>
      </w:tr>
      <w:tr w:rsidR="00C82FBE" w:rsidRPr="00807DAF" w:rsidTr="00C82FBE">
        <w:trPr>
          <w:gridAfter w:val="1"/>
          <w:wAfter w:w="7" w:type="dxa"/>
          <w:trHeight w:val="558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82FBE" w:rsidRPr="00531A2D" w:rsidRDefault="00C82FBE" w:rsidP="00F227C9">
            <w:pPr>
              <w:rPr>
                <w:rFonts w:ascii="Times New Roman" w:hAnsi="Times New Roman"/>
                <w:sz w:val="24"/>
                <w:szCs w:val="24"/>
              </w:rPr>
            </w:pPr>
            <w:r w:rsidRPr="00531A2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BE" w:rsidRPr="002E0E57" w:rsidRDefault="00C82FBE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Модульные курсы</w:t>
            </w:r>
            <w:r w:rsidR="00C575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«Подготовка экспертов, членов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региональных  предметных комиссий к проведению ЕГЭ и ОГЭ</w:t>
            </w:r>
            <w:r w:rsidR="00C575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C82FBE" w:rsidRPr="002E0E57" w:rsidRDefault="00C82FBE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-биологии</w:t>
            </w:r>
          </w:p>
          <w:p w:rsidR="00C82FBE" w:rsidRPr="002E0E57" w:rsidRDefault="00C82FBE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-химии</w:t>
            </w:r>
          </w:p>
          <w:p w:rsidR="00C82FBE" w:rsidRPr="002E0E57" w:rsidRDefault="00C82FBE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информатике </w:t>
            </w:r>
          </w:p>
          <w:p w:rsidR="00C82FBE" w:rsidRDefault="00C82FBE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0E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физике</w:t>
            </w:r>
          </w:p>
          <w:p w:rsidR="00C82FBE" w:rsidRDefault="00C82FBE" w:rsidP="00F227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математике ОГЭ </w:t>
            </w:r>
          </w:p>
          <w:p w:rsidR="00C82FBE" w:rsidRDefault="00C82FBE" w:rsidP="003F69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математике ЕГЭ</w:t>
            </w:r>
          </w:p>
          <w:p w:rsidR="00C82FBE" w:rsidRDefault="00C82FBE" w:rsidP="003F69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истории</w:t>
            </w:r>
          </w:p>
          <w:p w:rsidR="00C82FBE" w:rsidRDefault="00C82FBE" w:rsidP="003F69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обществознанию</w:t>
            </w:r>
          </w:p>
          <w:p w:rsidR="00C82FBE" w:rsidRDefault="00C82FBE" w:rsidP="003F692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географии</w:t>
            </w:r>
          </w:p>
          <w:p w:rsidR="00C82FBE" w:rsidRDefault="00C82FBE" w:rsidP="00FE41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561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 литературе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4F3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ЕГЭ</w:t>
            </w:r>
          </w:p>
          <w:p w:rsidR="00C575DF" w:rsidRDefault="00C82FBE" w:rsidP="00FE41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0561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русскому языку</w:t>
            </w:r>
            <w:r w:rsidR="00C575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3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ОГЭ</w:t>
            </w:r>
          </w:p>
          <w:p w:rsidR="00C575DF" w:rsidRDefault="00C575DF" w:rsidP="00C575D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80561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русскому языку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3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ЕГЭ</w:t>
            </w:r>
            <w:r w:rsidR="00AE120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149B9" w:rsidRDefault="003149B9" w:rsidP="00FE41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английскому языку</w:t>
            </w:r>
            <w:r w:rsidR="004F3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82FBE" w:rsidRPr="002E0E57" w:rsidRDefault="00C82FBE" w:rsidP="00072133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E0E57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общеобразовательных школ, преподаватели учреждений высшего  и среднего профессионального образования (эксперты предметных комиссий)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BE" w:rsidRPr="002E0E57" w:rsidRDefault="00C82FBE" w:rsidP="002E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BE" w:rsidRPr="002E0E57" w:rsidRDefault="003C6019" w:rsidP="003C6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2FB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BE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9C9" w:rsidRDefault="004F39C9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  <w:p w:rsidR="00C82FBE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sz w:val="24"/>
                <w:szCs w:val="24"/>
              </w:rPr>
              <w:t>Сысоева С.А.</w:t>
            </w: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  <w:p w:rsidR="00C82FBE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  <w:p w:rsidR="00C82FBE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И.П.</w:t>
            </w:r>
          </w:p>
          <w:p w:rsidR="00C82FBE" w:rsidRDefault="00C82FBE" w:rsidP="00FE4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И.А.</w:t>
            </w:r>
          </w:p>
          <w:p w:rsidR="00C82FBE" w:rsidRDefault="00C82FBE" w:rsidP="00FE4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И.А.</w:t>
            </w:r>
          </w:p>
          <w:p w:rsidR="004F39C9" w:rsidRDefault="004F39C9" w:rsidP="004F39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И.А.</w:t>
            </w:r>
          </w:p>
          <w:p w:rsidR="003149B9" w:rsidRDefault="003149B9" w:rsidP="00FE41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И.А.</w:t>
            </w:r>
          </w:p>
          <w:p w:rsidR="00C82FBE" w:rsidRPr="002E0E57" w:rsidRDefault="00C82FBE" w:rsidP="00FE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2E0E57" w:rsidRDefault="00C82FBE" w:rsidP="00F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BE" w:rsidRPr="00807DAF" w:rsidTr="00C82FBE">
        <w:trPr>
          <w:gridAfter w:val="1"/>
          <w:wAfter w:w="7" w:type="dxa"/>
          <w:trHeight w:val="558"/>
        </w:trPr>
        <w:tc>
          <w:tcPr>
            <w:tcW w:w="992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82FBE" w:rsidRPr="002E0E57" w:rsidRDefault="00C82FBE" w:rsidP="0019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57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AE1200" w:rsidRPr="002E0E57">
              <w:rPr>
                <w:rFonts w:ascii="Times New Roman" w:hAnsi="Times New Roman"/>
                <w:i/>
              </w:rPr>
              <w:t xml:space="preserve">формирование </w:t>
            </w:r>
            <w:r w:rsidRPr="002E0E57">
              <w:rPr>
                <w:rFonts w:ascii="Times New Roman" w:hAnsi="Times New Roman"/>
                <w:i/>
              </w:rPr>
              <w:t>и развитие профессиональной компетентности специалистов в области проверки и оценки выполнения заданий с развернутым ответом  экзаменационных работ участников ЕГЭ и ОГЭ. Формирование экспертного сообщества.</w:t>
            </w:r>
          </w:p>
        </w:tc>
      </w:tr>
      <w:tr w:rsidR="00C82FBE" w:rsidRPr="00807DAF" w:rsidTr="00C82FBE">
        <w:trPr>
          <w:gridAfter w:val="1"/>
          <w:wAfter w:w="7" w:type="dxa"/>
          <w:trHeight w:val="332"/>
        </w:trPr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82FBE" w:rsidRPr="00807DAF" w:rsidRDefault="00C82FBE" w:rsidP="002D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DA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49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82FBE" w:rsidRPr="00807DAF" w:rsidRDefault="00C82FBE" w:rsidP="004D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AF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 СПО</w:t>
            </w:r>
          </w:p>
        </w:tc>
      </w:tr>
      <w:tr w:rsidR="00C82FBE" w:rsidRPr="00807DAF" w:rsidTr="00C82FBE">
        <w:trPr>
          <w:gridAfter w:val="1"/>
          <w:wAfter w:w="7" w:type="dxa"/>
          <w:trHeight w:val="9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BE" w:rsidRPr="00F15B71" w:rsidRDefault="00C82FBE" w:rsidP="00D201ED">
            <w:pPr>
              <w:spacing w:after="0"/>
              <w:rPr>
                <w:rFonts w:ascii="Times New Roman" w:hAnsi="Times New Roman"/>
              </w:rPr>
            </w:pPr>
            <w:r w:rsidRPr="00F15B71">
              <w:rPr>
                <w:rFonts w:ascii="Times New Roman" w:hAnsi="Times New Roman"/>
              </w:rPr>
              <w:t>1.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BE" w:rsidRDefault="00C82FBE" w:rsidP="00901A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5443">
              <w:rPr>
                <w:rFonts w:ascii="Times New Roman" w:hAnsi="Times New Roman"/>
                <w:b/>
                <w:sz w:val="24"/>
                <w:szCs w:val="24"/>
              </w:rPr>
              <w:t>По направлению подготовки «Образование и педагогика» 4 модуля по 36 часов (общим объемом 144 часа):</w:t>
            </w:r>
          </w:p>
          <w:p w:rsidR="00C82FBE" w:rsidRDefault="00C82FBE" w:rsidP="00901A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00FC5">
              <w:rPr>
                <w:rFonts w:ascii="Times New Roman" w:hAnsi="Times New Roman"/>
                <w:b/>
                <w:sz w:val="24"/>
                <w:szCs w:val="24"/>
              </w:rPr>
              <w:t>«Педагогика профессионального образования»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2FBE" w:rsidRDefault="00C82FBE" w:rsidP="00901AF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</w:t>
            </w:r>
            <w:r w:rsidRPr="00BB18EA">
              <w:rPr>
                <w:rFonts w:ascii="Times New Roman" w:hAnsi="Times New Roman"/>
                <w:b/>
                <w:sz w:val="24"/>
                <w:szCs w:val="24"/>
              </w:rPr>
              <w:t>Психология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C82FBE" w:rsidRDefault="00C82FBE" w:rsidP="00901A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«Деловая культура педагога профессионального образования».</w:t>
            </w:r>
          </w:p>
          <w:p w:rsidR="00C82FBE" w:rsidRPr="00BB18EA" w:rsidRDefault="00C82FBE" w:rsidP="00901A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«Методика профессионального обучения».</w:t>
            </w:r>
          </w:p>
          <w:p w:rsidR="00C82FBE" w:rsidRPr="00807DAF" w:rsidRDefault="00C82FBE" w:rsidP="001154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производственного обучения и  преподаватели без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образования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BE" w:rsidRDefault="00C82FBE" w:rsidP="00115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0E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.02-</w:t>
            </w:r>
            <w:r w:rsidR="00980ED4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ED4" w:rsidRDefault="00980ED4" w:rsidP="0098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19.03-23.03</w:t>
            </w:r>
          </w:p>
          <w:p w:rsidR="00980ED4" w:rsidRDefault="00980ED4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0E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.04-1</w:t>
            </w:r>
            <w:r w:rsidR="00980E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E53" w:rsidRPr="00F15B71" w:rsidRDefault="00FC5446" w:rsidP="0098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E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.05-0</w:t>
            </w:r>
            <w:r w:rsidR="00980E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BE" w:rsidRPr="00F15B71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F15B71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F15B71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F15B71" w:rsidRDefault="00C82FBE" w:rsidP="00D2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1"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C82FBE" w:rsidRDefault="00C82FBE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C82FBE" w:rsidRDefault="00C82FBE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РОС</w:t>
            </w:r>
          </w:p>
          <w:p w:rsidR="00C82FBE" w:rsidRDefault="00C82FBE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F15B71" w:rsidRDefault="00C82FBE" w:rsidP="002C1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</w:tc>
      </w:tr>
      <w:tr w:rsidR="00C82FBE" w:rsidRPr="00807DAF" w:rsidTr="00C82FBE">
        <w:trPr>
          <w:gridAfter w:val="1"/>
          <w:wAfter w:w="7" w:type="dxa"/>
          <w:trHeight w:val="28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FBE" w:rsidRPr="00807DAF" w:rsidRDefault="00C82FBE" w:rsidP="00AE12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DAF">
              <w:rPr>
                <w:rFonts w:ascii="Times New Roman" w:hAnsi="Times New Roman"/>
                <w:b/>
                <w:i/>
              </w:rPr>
              <w:t>В программе</w:t>
            </w:r>
            <w:r w:rsidRPr="00807DAF">
              <w:rPr>
                <w:rFonts w:ascii="Times New Roman" w:hAnsi="Times New Roman"/>
              </w:rPr>
              <w:t xml:space="preserve">:  </w:t>
            </w:r>
            <w:r w:rsidR="00AE1200" w:rsidRPr="00D00FC5">
              <w:rPr>
                <w:rFonts w:ascii="Times New Roman" w:hAnsi="Times New Roman"/>
                <w:i/>
              </w:rPr>
              <w:t xml:space="preserve">актуализировать </w:t>
            </w:r>
            <w:r w:rsidRPr="00D00FC5">
              <w:rPr>
                <w:rFonts w:ascii="Times New Roman" w:hAnsi="Times New Roman"/>
                <w:i/>
              </w:rPr>
              <w:t>(сформировать) профессиональные педагогические компетенции в области постановки целей и за</w:t>
            </w:r>
            <w:r>
              <w:rPr>
                <w:rFonts w:ascii="Times New Roman" w:hAnsi="Times New Roman"/>
                <w:i/>
              </w:rPr>
              <w:t>дач педагогической деятельности</w:t>
            </w:r>
            <w:r w:rsidRPr="00D00FC5">
              <w:rPr>
                <w:rFonts w:ascii="Times New Roman" w:hAnsi="Times New Roman"/>
                <w:i/>
              </w:rPr>
              <w:t xml:space="preserve"> в области мотивирования обучающихся  (воспитанников) в области информационной педагогической деятельности, в области разработки программ и принятия педагогических решений, в области  о</w:t>
            </w:r>
            <w:r>
              <w:rPr>
                <w:rFonts w:ascii="Times New Roman" w:hAnsi="Times New Roman"/>
                <w:i/>
              </w:rPr>
              <w:t xml:space="preserve">рганизации учебной деятельности, </w:t>
            </w:r>
            <w:r w:rsidRPr="00D00FC5">
              <w:rPr>
                <w:rFonts w:ascii="Times New Roman" w:hAnsi="Times New Roman"/>
                <w:i/>
              </w:rPr>
              <w:t>самооценивание диагностирования собственного уровня развития профессиональной компетенции, Вооружить педагогов знаниями в области психологии образования.</w:t>
            </w:r>
          </w:p>
        </w:tc>
      </w:tr>
      <w:tr w:rsidR="00C82FBE" w:rsidRPr="00807DAF" w:rsidTr="00C82FBE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Pr="00807DAF" w:rsidRDefault="00C82FBE" w:rsidP="00344FE5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Default="00C82FBE" w:rsidP="00344F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35346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35346">
              <w:rPr>
                <w:rFonts w:ascii="Times New Roman" w:hAnsi="Times New Roman"/>
                <w:b/>
                <w:sz w:val="24"/>
                <w:szCs w:val="24"/>
              </w:rPr>
              <w:t>тудента как результат освоения общих и профессиональных компетенций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353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2FBE" w:rsidRDefault="00C82FBE" w:rsidP="00344FE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5346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Мастера производственного обучения, преподаватели</w:t>
            </w:r>
          </w:p>
          <w:p w:rsidR="00C82FBE" w:rsidRPr="001144D9" w:rsidRDefault="00C82FBE" w:rsidP="00FC5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384">
              <w:rPr>
                <w:rFonts w:ascii="Times New Roman" w:hAnsi="Times New Roman"/>
                <w:b/>
                <w:sz w:val="24"/>
                <w:szCs w:val="24"/>
              </w:rPr>
              <w:t xml:space="preserve">На базе </w:t>
            </w:r>
            <w:r w:rsidRPr="001144D9">
              <w:rPr>
                <w:rFonts w:ascii="Times New Roman" w:hAnsi="Times New Roman"/>
                <w:b/>
                <w:bCs/>
                <w:iCs/>
              </w:rPr>
              <w:t>ОФГБПОУ «МПТ»</w:t>
            </w:r>
          </w:p>
          <w:p w:rsidR="00C82FBE" w:rsidRPr="001144D9" w:rsidRDefault="00C82FBE" w:rsidP="00FC5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1144D9">
              <w:rPr>
                <w:rFonts w:ascii="Times New Roman" w:hAnsi="Times New Roman"/>
                <w:b/>
                <w:sz w:val="24"/>
                <w:szCs w:val="24"/>
              </w:rPr>
              <w:t xml:space="preserve">На базе  </w:t>
            </w:r>
            <w:r w:rsidRPr="001144D9">
              <w:rPr>
                <w:rFonts w:ascii="Times New Roman" w:hAnsi="Times New Roman"/>
                <w:b/>
                <w:bCs/>
                <w:iCs/>
              </w:rPr>
              <w:t>ГБПОУ «СПЛ» г. Сусуман</w:t>
            </w:r>
          </w:p>
          <w:p w:rsidR="00C82FBE" w:rsidRPr="00C35346" w:rsidRDefault="00C82FBE" w:rsidP="00D874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5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 базе  </w:t>
            </w:r>
            <w:r w:rsidRPr="001144D9">
              <w:rPr>
                <w:rFonts w:ascii="Times New Roman" w:hAnsi="Times New Roman"/>
                <w:b/>
                <w:bCs/>
                <w:iCs/>
              </w:rPr>
              <w:t>МОГАПОУ «МПрТ»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0ED4">
              <w:rPr>
                <w:rFonts w:ascii="Times New Roman" w:hAnsi="Times New Roman"/>
                <w:sz w:val="24"/>
                <w:szCs w:val="24"/>
              </w:rPr>
              <w:t>2.01-26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0E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E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.02-22.02</w:t>
            </w:r>
          </w:p>
          <w:p w:rsidR="00C82FBE" w:rsidRPr="00B74BD6" w:rsidRDefault="00FC5446" w:rsidP="0098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80E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0E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0ED4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0E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Pr="00B74BD6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BA21ED" w:rsidRDefault="00C82FBE" w:rsidP="0011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Н.М. </w:t>
            </w:r>
          </w:p>
        </w:tc>
      </w:tr>
      <w:tr w:rsidR="00C82FBE" w:rsidRPr="00807DAF" w:rsidTr="00C82FBE">
        <w:trPr>
          <w:gridAfter w:val="1"/>
          <w:wAfter w:w="7" w:type="dxa"/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Pr="00BA21ED" w:rsidRDefault="00C82FBE" w:rsidP="0034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DAF">
              <w:rPr>
                <w:rFonts w:ascii="Times New Roman" w:hAnsi="Times New Roman"/>
                <w:b/>
                <w:i/>
              </w:rPr>
              <w:lastRenderedPageBreak/>
              <w:t>В программе</w:t>
            </w:r>
            <w:r w:rsidRPr="00807DAF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</w:rPr>
              <w:t>Теория и практика организации индивидуальных  проектов студентов СПО.</w:t>
            </w:r>
          </w:p>
        </w:tc>
      </w:tr>
      <w:tr w:rsidR="00C82FBE" w:rsidRPr="00807DAF" w:rsidTr="00C82FBE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Pr="00807DAF" w:rsidRDefault="00C82FBE" w:rsidP="00344FE5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Pr="00AE0A3D" w:rsidRDefault="00C82FBE" w:rsidP="00AB0B54">
            <w:pPr>
              <w:shd w:val="clear" w:color="auto" w:fill="FFFFFF"/>
              <w:spacing w:after="0" w:line="240" w:lineRule="auto"/>
              <w:ind w:left="-57" w:right="-57" w:firstLine="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E0A3D">
              <w:rPr>
                <w:rFonts w:ascii="Times New Roman" w:hAnsi="Times New Roman"/>
                <w:b/>
                <w:sz w:val="24"/>
                <w:szCs w:val="24"/>
              </w:rPr>
              <w:t>Особенности перехода на ФГОС по ТОП-50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AB0B54" w:rsidRDefault="00C82FBE" w:rsidP="00D874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B0B54">
              <w:rPr>
                <w:rFonts w:ascii="Times New Roman" w:hAnsi="Times New Roman"/>
                <w:bCs/>
                <w:iCs/>
              </w:rPr>
              <w:t>Мастера производственного обучения, преподаватели</w:t>
            </w:r>
          </w:p>
          <w:p w:rsidR="00C82FBE" w:rsidRPr="00D874EC" w:rsidRDefault="00C82FBE" w:rsidP="00D874EC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D874EC">
              <w:rPr>
                <w:rFonts w:ascii="Times New Roman" w:hAnsi="Times New Roman"/>
                <w:b/>
                <w:bCs/>
                <w:iCs/>
              </w:rPr>
              <w:t>На базе ГБПОУ «МПТ»</w:t>
            </w:r>
          </w:p>
          <w:p w:rsidR="002E1195" w:rsidRPr="00D874EC" w:rsidRDefault="002E1195" w:rsidP="002E1195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D874EC">
              <w:rPr>
                <w:rFonts w:ascii="Times New Roman" w:hAnsi="Times New Roman"/>
                <w:b/>
                <w:bCs/>
                <w:iCs/>
              </w:rPr>
              <w:t>На базе МОГАПОУ «СТЛ»</w:t>
            </w:r>
          </w:p>
          <w:p w:rsidR="00C82FBE" w:rsidRPr="00D874EC" w:rsidRDefault="00C82FBE" w:rsidP="00D874EC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Cs/>
              </w:rPr>
            </w:pPr>
            <w:r w:rsidRPr="00D874EC">
              <w:rPr>
                <w:rFonts w:ascii="Times New Roman" w:hAnsi="Times New Roman"/>
                <w:b/>
                <w:bCs/>
                <w:iCs/>
              </w:rPr>
              <w:t>На базе МОГАПОУ «МПрТ»</w:t>
            </w:r>
          </w:p>
          <w:p w:rsidR="00C82FBE" w:rsidRPr="009E0261" w:rsidRDefault="00C82FBE" w:rsidP="00D874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74EC">
              <w:rPr>
                <w:rFonts w:ascii="Times New Roman" w:hAnsi="Times New Roman"/>
                <w:b/>
                <w:bCs/>
                <w:iCs/>
              </w:rPr>
              <w:t>На базе МОГАПОУ «ТЛ»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FC5446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2E1195" w:rsidRDefault="002E1195" w:rsidP="00FC5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446" w:rsidRDefault="00261DDA" w:rsidP="00FC54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C5446" w:rsidRPr="000D40EA">
              <w:rPr>
                <w:rFonts w:ascii="Times New Roman" w:hAnsi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5446" w:rsidRPr="000D40E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E1195" w:rsidRDefault="002E1195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="001C35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-06-04</w:t>
            </w:r>
          </w:p>
          <w:p w:rsidR="00C82FBE" w:rsidRDefault="00FC544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06.11-17.11</w:t>
            </w:r>
          </w:p>
          <w:p w:rsidR="00261DDA" w:rsidRDefault="001C3556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26.11-0712</w:t>
            </w:r>
          </w:p>
          <w:p w:rsidR="00261DDA" w:rsidRPr="00B74BD6" w:rsidRDefault="00261DDA" w:rsidP="00FC5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D9F" w:rsidRDefault="00186D9F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D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82FBE" w:rsidRPr="00277B5C" w:rsidRDefault="00C82FBE" w:rsidP="00A37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BE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BA21ED" w:rsidRDefault="00C82FBE" w:rsidP="0034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C82FBE" w:rsidRPr="00807DAF" w:rsidTr="00C82FBE">
        <w:trPr>
          <w:gridAfter w:val="1"/>
          <w:wAfter w:w="7" w:type="dxa"/>
          <w:trHeight w:val="28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FBE" w:rsidRPr="00BA21ED" w:rsidRDefault="00C82FBE" w:rsidP="004042E7">
            <w:pPr>
              <w:pStyle w:val="a7"/>
              <w:spacing w:after="0" w:line="240" w:lineRule="auto"/>
              <w:ind w:left="0" w:right="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2E7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4042E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нормативная правовая база для перехода ПОО на обучения по ФГОС по ТОП-50; содержание и структуру ФГОС по </w:t>
            </w:r>
            <w:r w:rsidRPr="004042E7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>наиболее востребованным и перспективным специальностям и рабочим профессиям в соответствии с международными стандартами и передовыми технологиями (Т</w:t>
            </w:r>
            <w:r w:rsidRPr="004042E7">
              <w:rPr>
                <w:rFonts w:ascii="Times New Roman" w:hAnsi="Times New Roman"/>
                <w:bCs/>
                <w:i/>
                <w:caps/>
                <w:kern w:val="32"/>
                <w:sz w:val="24"/>
                <w:szCs w:val="24"/>
              </w:rPr>
              <w:t>оп</w:t>
            </w:r>
            <w:r w:rsidRPr="004042E7">
              <w:rPr>
                <w:rFonts w:ascii="Times New Roman" w:hAnsi="Times New Roman"/>
                <w:bCs/>
                <w:i/>
                <w:kern w:val="32"/>
                <w:sz w:val="24"/>
                <w:szCs w:val="24"/>
              </w:rPr>
              <w:t>- 50)</w:t>
            </w:r>
            <w:r w:rsidRPr="004042E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, </w:t>
            </w:r>
            <w:r w:rsidRPr="004042E7">
              <w:rPr>
                <w:rFonts w:ascii="Times New Roman" w:hAnsi="Times New Roman"/>
                <w:i/>
                <w:sz w:val="24"/>
                <w:szCs w:val="24"/>
              </w:rPr>
              <w:t>разработка учебно-программной документации по профессии/специальности на основании ФГОС СПО с учетом примерной основной образовательной программы.</w:t>
            </w:r>
          </w:p>
        </w:tc>
      </w:tr>
      <w:tr w:rsidR="00C82FBE" w:rsidRPr="00807DAF" w:rsidTr="00B872E2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BE" w:rsidRDefault="00C82FBE" w:rsidP="0034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BE" w:rsidRPr="00AE0A3D" w:rsidRDefault="00C82FBE" w:rsidP="00A852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E0A3D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демонстрационного экзамена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02476D" w:rsidRDefault="00C82FBE" w:rsidP="000247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6D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Мастера производственного обучения, преподаватели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DDA" w:rsidRDefault="00261DDA" w:rsidP="00980ED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EE0545" w:rsidRDefault="00FC5446" w:rsidP="00980ED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E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.05-2</w:t>
            </w:r>
            <w:r w:rsidR="00980ED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BE" w:rsidRPr="00EE0545" w:rsidRDefault="00C82FBE" w:rsidP="00B872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BE" w:rsidRPr="00EE0545" w:rsidRDefault="00C82FBE" w:rsidP="00B87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C82FBE" w:rsidRPr="00807DAF" w:rsidTr="00C82FBE">
        <w:trPr>
          <w:trHeight w:val="285"/>
        </w:trPr>
        <w:tc>
          <w:tcPr>
            <w:tcW w:w="9930" w:type="dxa"/>
            <w:gridSpan w:val="10"/>
          </w:tcPr>
          <w:p w:rsidR="00C82FBE" w:rsidRPr="00AE0A3D" w:rsidRDefault="00C82FBE" w:rsidP="00145E17">
            <w:pPr>
              <w:widowControl w:val="0"/>
              <w:tabs>
                <w:tab w:val="left" w:pos="1460"/>
                <w:tab w:val="left" w:pos="3360"/>
                <w:tab w:val="left" w:pos="5180"/>
                <w:tab w:val="left" w:pos="6700"/>
                <w:tab w:val="left" w:pos="8200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 w:rsidRPr="00AE0A3D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Pr="00AB0B54">
              <w:rPr>
                <w:rFonts w:ascii="Times New Roman" w:hAnsi="Times New Roman"/>
                <w:i/>
              </w:rPr>
              <w:t>цели</w:t>
            </w:r>
            <w:r w:rsidR="00AE1200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и</w:t>
            </w:r>
            <w:r w:rsidR="00AE1200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зад</w:t>
            </w:r>
            <w:r w:rsidRPr="00AB0B54">
              <w:rPr>
                <w:rFonts w:ascii="Times New Roman" w:hAnsi="Times New Roman"/>
                <w:i/>
                <w:spacing w:val="-2"/>
              </w:rPr>
              <w:t>а</w:t>
            </w:r>
            <w:r w:rsidRPr="00AB0B54">
              <w:rPr>
                <w:rFonts w:ascii="Times New Roman" w:hAnsi="Times New Roman"/>
                <w:i/>
              </w:rPr>
              <w:t>чи</w:t>
            </w:r>
            <w:r w:rsidR="00145E17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п</w:t>
            </w:r>
            <w:r w:rsidRPr="00AB0B54">
              <w:rPr>
                <w:rFonts w:ascii="Times New Roman" w:hAnsi="Times New Roman"/>
                <w:i/>
                <w:spacing w:val="-1"/>
              </w:rPr>
              <w:t>р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  <w:spacing w:val="-3"/>
              </w:rPr>
              <w:t>в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  <w:spacing w:val="-2"/>
              </w:rPr>
              <w:t>е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  <w:spacing w:val="-1"/>
              </w:rPr>
              <w:t>и</w:t>
            </w:r>
            <w:r w:rsidRPr="00AB0B54">
              <w:rPr>
                <w:rFonts w:ascii="Times New Roman" w:hAnsi="Times New Roman"/>
                <w:i/>
              </w:rPr>
              <w:t>я</w:t>
            </w:r>
            <w:r w:rsidR="00145E17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3"/>
              </w:rPr>
              <w:t>м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ст</w:t>
            </w:r>
            <w:r w:rsidRPr="00AB0B54">
              <w:rPr>
                <w:rFonts w:ascii="Times New Roman" w:hAnsi="Times New Roman"/>
                <w:i/>
                <w:spacing w:val="-1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а</w:t>
            </w:r>
            <w:r w:rsidRPr="00AB0B54">
              <w:rPr>
                <w:rFonts w:ascii="Times New Roman" w:hAnsi="Times New Roman"/>
                <w:i/>
                <w:spacing w:val="-1"/>
              </w:rPr>
              <w:t>ци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="00145E17">
              <w:rPr>
                <w:rFonts w:ascii="Times New Roman" w:hAnsi="Times New Roman"/>
                <w:i/>
              </w:rPr>
              <w:t>г</w:t>
            </w:r>
            <w:r w:rsidRPr="00AB0B54">
              <w:rPr>
                <w:rFonts w:ascii="Times New Roman" w:hAnsi="Times New Roman"/>
                <w:i/>
              </w:rPr>
              <w:t>о</w:t>
            </w:r>
            <w:r w:rsidR="00145E17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экз</w:t>
            </w:r>
            <w:r w:rsidRPr="00AB0B54">
              <w:rPr>
                <w:rFonts w:ascii="Times New Roman" w:hAnsi="Times New Roman"/>
                <w:i/>
                <w:spacing w:val="-3"/>
              </w:rPr>
              <w:t>а</w:t>
            </w:r>
            <w:r w:rsidRPr="00AB0B54">
              <w:rPr>
                <w:rFonts w:ascii="Times New Roman" w:hAnsi="Times New Roman"/>
                <w:i/>
              </w:rPr>
              <w:t>ме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а</w:t>
            </w:r>
            <w:r w:rsidR="00145E17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1"/>
              </w:rPr>
              <w:t>п</w:t>
            </w:r>
            <w:r w:rsidRPr="00AB0B54">
              <w:rPr>
                <w:rFonts w:ascii="Times New Roman" w:hAnsi="Times New Roman"/>
                <w:i/>
              </w:rPr>
              <w:t>о</w:t>
            </w:r>
            <w:r w:rsidR="00145E17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ста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  <w:spacing w:val="-2"/>
              </w:rPr>
              <w:t>а</w:t>
            </w:r>
            <w:r w:rsidRPr="00AB0B54">
              <w:rPr>
                <w:rFonts w:ascii="Times New Roman" w:hAnsi="Times New Roman"/>
                <w:i/>
                <w:spacing w:val="1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там В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  <w:spacing w:val="1"/>
              </w:rPr>
              <w:t>р</w:t>
            </w:r>
            <w:r w:rsidRPr="00AB0B54">
              <w:rPr>
                <w:rFonts w:ascii="Times New Roman" w:hAnsi="Times New Roman"/>
                <w:i/>
                <w:spacing w:val="-1"/>
              </w:rPr>
              <w:t>л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с</w:t>
            </w:r>
            <w:r w:rsidRPr="00AB0B54">
              <w:rPr>
                <w:rFonts w:ascii="Times New Roman" w:hAnsi="Times New Roman"/>
                <w:i/>
                <w:spacing w:val="-2"/>
              </w:rPr>
              <w:t>к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  <w:spacing w:val="-1"/>
              </w:rPr>
              <w:t>лл</w:t>
            </w:r>
            <w:r w:rsidRPr="00AB0B54">
              <w:rPr>
                <w:rFonts w:ascii="Times New Roman" w:hAnsi="Times New Roman"/>
                <w:i/>
              </w:rPr>
              <w:t>с Р</w:t>
            </w:r>
            <w:r w:rsidRPr="00AB0B54">
              <w:rPr>
                <w:rFonts w:ascii="Times New Roman" w:hAnsi="Times New Roman"/>
                <w:i/>
                <w:spacing w:val="-2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сс</w:t>
            </w:r>
            <w:r w:rsidRPr="00AB0B54">
              <w:rPr>
                <w:rFonts w:ascii="Times New Roman" w:hAnsi="Times New Roman"/>
                <w:i/>
                <w:spacing w:val="-1"/>
              </w:rPr>
              <w:t>и</w:t>
            </w:r>
            <w:r w:rsidRPr="00AB0B54">
              <w:rPr>
                <w:rFonts w:ascii="Times New Roman" w:hAnsi="Times New Roman"/>
                <w:i/>
              </w:rPr>
              <w:t>я,</w:t>
            </w:r>
            <w:r w:rsidRPr="00AB0B54">
              <w:rPr>
                <w:rFonts w:ascii="Times New Roman" w:hAnsi="Times New Roman"/>
                <w:i/>
                <w:spacing w:val="-2"/>
              </w:rPr>
              <w:t xml:space="preserve"> о</w:t>
            </w:r>
            <w:r w:rsidRPr="00AB0B54">
              <w:rPr>
                <w:rFonts w:ascii="Times New Roman" w:hAnsi="Times New Roman"/>
                <w:i/>
                <w:spacing w:val="1"/>
              </w:rPr>
              <w:t>б</w:t>
            </w:r>
            <w:r w:rsidRPr="00AB0B54">
              <w:rPr>
                <w:rFonts w:ascii="Times New Roman" w:hAnsi="Times New Roman"/>
                <w:i/>
              </w:rPr>
              <w:t>язате</w:t>
            </w:r>
            <w:r w:rsidRPr="00AB0B54">
              <w:rPr>
                <w:rFonts w:ascii="Times New Roman" w:hAnsi="Times New Roman"/>
                <w:i/>
                <w:spacing w:val="-1"/>
              </w:rPr>
              <w:t>льн</w:t>
            </w:r>
            <w:r w:rsidRPr="00AB0B54">
              <w:rPr>
                <w:rFonts w:ascii="Times New Roman" w:hAnsi="Times New Roman"/>
                <w:i/>
                <w:spacing w:val="1"/>
              </w:rPr>
              <w:t>ы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4"/>
              </w:rPr>
              <w:t>у</w:t>
            </w:r>
            <w:r w:rsidRPr="00AB0B54">
              <w:rPr>
                <w:rFonts w:ascii="Times New Roman" w:hAnsi="Times New Roman"/>
                <w:i/>
              </w:rPr>
              <w:t>словия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  <w:spacing w:val="-1"/>
              </w:rPr>
              <w:t>л</w:t>
            </w:r>
            <w:r w:rsidRPr="00AB0B54">
              <w:rPr>
                <w:rFonts w:ascii="Times New Roman" w:hAnsi="Times New Roman"/>
                <w:i/>
              </w:rPr>
              <w:t>я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1"/>
              </w:rPr>
              <w:t>пр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ве</w:t>
            </w:r>
            <w:r w:rsidRPr="00AB0B54">
              <w:rPr>
                <w:rFonts w:ascii="Times New Roman" w:hAnsi="Times New Roman"/>
                <w:i/>
                <w:spacing w:val="-2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</w:rPr>
              <w:t>я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ем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ст</w:t>
            </w:r>
            <w:r w:rsidRPr="00AB0B54">
              <w:rPr>
                <w:rFonts w:ascii="Times New Roman" w:hAnsi="Times New Roman"/>
                <w:i/>
                <w:spacing w:val="-1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а</w:t>
            </w:r>
            <w:r w:rsidRPr="00AB0B54">
              <w:rPr>
                <w:rFonts w:ascii="Times New Roman" w:hAnsi="Times New Roman"/>
                <w:i/>
                <w:spacing w:val="-1"/>
              </w:rPr>
              <w:t>ц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  <w:spacing w:val="-1"/>
              </w:rPr>
              <w:t>он</w:t>
            </w:r>
            <w:r w:rsidRPr="00AB0B54">
              <w:rPr>
                <w:rFonts w:ascii="Times New Roman" w:hAnsi="Times New Roman"/>
                <w:i/>
                <w:spacing w:val="1"/>
              </w:rPr>
              <w:t>но</w:t>
            </w:r>
            <w:r w:rsidRPr="00AB0B54">
              <w:rPr>
                <w:rFonts w:ascii="Times New Roman" w:hAnsi="Times New Roman"/>
                <w:i/>
                <w:spacing w:val="-2"/>
              </w:rPr>
              <w:t>г</w:t>
            </w:r>
            <w:r w:rsidRPr="00AB0B54">
              <w:rPr>
                <w:rFonts w:ascii="Times New Roman" w:hAnsi="Times New Roman"/>
                <w:i/>
              </w:rPr>
              <w:t>о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3"/>
              </w:rPr>
              <w:t>э</w:t>
            </w:r>
            <w:r w:rsidRPr="00AB0B54">
              <w:rPr>
                <w:rFonts w:ascii="Times New Roman" w:hAnsi="Times New Roman"/>
                <w:i/>
              </w:rPr>
              <w:t>кзаме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а.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Этапы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п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  <w:spacing w:val="-2"/>
              </w:rPr>
              <w:t>г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  <w:spacing w:val="-3"/>
              </w:rPr>
              <w:t>т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вки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и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прове</w:t>
            </w:r>
            <w:r w:rsidRPr="00AB0B54">
              <w:rPr>
                <w:rFonts w:ascii="Times New Roman" w:hAnsi="Times New Roman"/>
                <w:i/>
                <w:spacing w:val="-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</w:rPr>
              <w:t>я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3"/>
              </w:rPr>
              <w:t>м</w:t>
            </w:r>
            <w:r w:rsidRPr="00AB0B54">
              <w:rPr>
                <w:rFonts w:ascii="Times New Roman" w:hAnsi="Times New Roman"/>
                <w:i/>
                <w:spacing w:val="1"/>
              </w:rPr>
              <w:t>он</w:t>
            </w:r>
            <w:r w:rsidRPr="00AB0B54">
              <w:rPr>
                <w:rFonts w:ascii="Times New Roman" w:hAnsi="Times New Roman"/>
                <w:i/>
                <w:spacing w:val="-2"/>
              </w:rPr>
              <w:t>с</w:t>
            </w:r>
            <w:r w:rsidRPr="00AB0B54">
              <w:rPr>
                <w:rFonts w:ascii="Times New Roman" w:hAnsi="Times New Roman"/>
                <w:i/>
              </w:rPr>
              <w:t>т</w:t>
            </w:r>
            <w:r w:rsidRPr="00AB0B54">
              <w:rPr>
                <w:rFonts w:ascii="Times New Roman" w:hAnsi="Times New Roman"/>
                <w:i/>
                <w:spacing w:val="1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а</w:t>
            </w:r>
            <w:r w:rsidRPr="00AB0B54">
              <w:rPr>
                <w:rFonts w:ascii="Times New Roman" w:hAnsi="Times New Roman"/>
                <w:i/>
                <w:spacing w:val="-1"/>
              </w:rPr>
              <w:t>ци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го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1"/>
              </w:rPr>
              <w:t>э</w:t>
            </w:r>
            <w:r w:rsidRPr="00AB0B54">
              <w:rPr>
                <w:rFonts w:ascii="Times New Roman" w:hAnsi="Times New Roman"/>
                <w:i/>
              </w:rPr>
              <w:t>кз</w:t>
            </w:r>
            <w:r w:rsidRPr="00AB0B54">
              <w:rPr>
                <w:rFonts w:ascii="Times New Roman" w:hAnsi="Times New Roman"/>
                <w:i/>
                <w:spacing w:val="-3"/>
              </w:rPr>
              <w:t>а</w:t>
            </w:r>
            <w:r w:rsidRPr="00AB0B54">
              <w:rPr>
                <w:rFonts w:ascii="Times New Roman" w:hAnsi="Times New Roman"/>
                <w:i/>
              </w:rPr>
              <w:t>м</w:t>
            </w:r>
            <w:r w:rsidRPr="00AB0B54">
              <w:rPr>
                <w:rFonts w:ascii="Times New Roman" w:hAnsi="Times New Roman"/>
                <w:i/>
                <w:spacing w:val="-3"/>
              </w:rPr>
              <w:t>е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а.</w:t>
            </w:r>
            <w:r w:rsidRPr="00AB0B54">
              <w:rPr>
                <w:rFonts w:ascii="Times New Roman" w:hAnsi="Times New Roman"/>
                <w:i/>
                <w:spacing w:val="-1"/>
              </w:rPr>
              <w:t xml:space="preserve"> О</w:t>
            </w:r>
            <w:r w:rsidRPr="00AB0B54">
              <w:rPr>
                <w:rFonts w:ascii="Times New Roman" w:hAnsi="Times New Roman"/>
                <w:i/>
              </w:rPr>
              <w:t>ф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  <w:spacing w:val="-1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м</w:t>
            </w:r>
            <w:r w:rsidRPr="00AB0B54">
              <w:rPr>
                <w:rFonts w:ascii="Times New Roman" w:hAnsi="Times New Roman"/>
                <w:i/>
                <w:spacing w:val="-1"/>
              </w:rPr>
              <w:t>л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</w:rPr>
              <w:t xml:space="preserve">е </w:t>
            </w:r>
            <w:r w:rsidRPr="00AB0B54">
              <w:rPr>
                <w:rFonts w:ascii="Times New Roman" w:hAnsi="Times New Roman"/>
                <w:i/>
                <w:spacing w:val="1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ез</w:t>
            </w:r>
            <w:r w:rsidRPr="00AB0B54">
              <w:rPr>
                <w:rFonts w:ascii="Times New Roman" w:hAnsi="Times New Roman"/>
                <w:i/>
                <w:spacing w:val="-2"/>
              </w:rPr>
              <w:t>у</w:t>
            </w:r>
            <w:r w:rsidRPr="00AB0B54">
              <w:rPr>
                <w:rFonts w:ascii="Times New Roman" w:hAnsi="Times New Roman"/>
                <w:i/>
                <w:spacing w:val="-1"/>
              </w:rPr>
              <w:t>ль</w:t>
            </w:r>
            <w:r w:rsidRPr="00AB0B54">
              <w:rPr>
                <w:rFonts w:ascii="Times New Roman" w:hAnsi="Times New Roman"/>
                <w:i/>
              </w:rPr>
              <w:t>татов экзам</w:t>
            </w:r>
            <w:r w:rsidRPr="00AB0B54">
              <w:rPr>
                <w:rFonts w:ascii="Times New Roman" w:hAnsi="Times New Roman"/>
                <w:i/>
                <w:spacing w:val="-3"/>
              </w:rPr>
              <w:t>е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а.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  <w:spacing w:val="1"/>
              </w:rPr>
              <w:t>б</w:t>
            </w:r>
            <w:r w:rsidRPr="00AB0B54">
              <w:rPr>
                <w:rFonts w:ascii="Times New Roman" w:hAnsi="Times New Roman"/>
                <w:i/>
              </w:rPr>
              <w:t>ес</w:t>
            </w:r>
            <w:r w:rsidRPr="00AB0B54">
              <w:rPr>
                <w:rFonts w:ascii="Times New Roman" w:hAnsi="Times New Roman"/>
                <w:i/>
                <w:spacing w:val="-1"/>
              </w:rPr>
              <w:t>п</w:t>
            </w:r>
            <w:r w:rsidRPr="00AB0B54">
              <w:rPr>
                <w:rFonts w:ascii="Times New Roman" w:hAnsi="Times New Roman"/>
                <w:i/>
              </w:rPr>
              <w:t>еч</w:t>
            </w:r>
            <w:r w:rsidRPr="00AB0B54">
              <w:rPr>
                <w:rFonts w:ascii="Times New Roman" w:hAnsi="Times New Roman"/>
                <w:i/>
                <w:spacing w:val="-2"/>
              </w:rPr>
              <w:t>е</w:t>
            </w:r>
            <w:r w:rsidRPr="00AB0B54">
              <w:rPr>
                <w:rFonts w:ascii="Times New Roman" w:hAnsi="Times New Roman"/>
                <w:i/>
                <w:spacing w:val="1"/>
              </w:rPr>
              <w:t>ни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фо</w:t>
            </w:r>
            <w:r w:rsidRPr="00AB0B54">
              <w:rPr>
                <w:rFonts w:ascii="Times New Roman" w:hAnsi="Times New Roman"/>
                <w:i/>
                <w:spacing w:val="-2"/>
              </w:rPr>
              <w:t>р</w:t>
            </w:r>
            <w:r w:rsidRPr="00AB0B54">
              <w:rPr>
                <w:rFonts w:ascii="Times New Roman" w:hAnsi="Times New Roman"/>
                <w:i/>
              </w:rPr>
              <w:t>ма</w:t>
            </w:r>
            <w:r w:rsidRPr="00AB0B54">
              <w:rPr>
                <w:rFonts w:ascii="Times New Roman" w:hAnsi="Times New Roman"/>
                <w:i/>
                <w:spacing w:val="-1"/>
              </w:rPr>
              <w:t>ц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  <w:spacing w:val="-1"/>
              </w:rPr>
              <w:t>но</w:t>
            </w:r>
            <w:r w:rsidRPr="00AB0B54">
              <w:rPr>
                <w:rFonts w:ascii="Times New Roman" w:hAnsi="Times New Roman"/>
                <w:i/>
              </w:rPr>
              <w:t>й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т</w:t>
            </w:r>
            <w:r w:rsidRPr="00AB0B54">
              <w:rPr>
                <w:rFonts w:ascii="Times New Roman" w:hAnsi="Times New Roman"/>
                <w:i/>
                <w:spacing w:val="-2"/>
              </w:rPr>
              <w:t>к</w:t>
            </w:r>
            <w:r w:rsidRPr="00AB0B54">
              <w:rPr>
                <w:rFonts w:ascii="Times New Roman" w:hAnsi="Times New Roman"/>
                <w:i/>
                <w:spacing w:val="1"/>
              </w:rPr>
              <w:t>ры</w:t>
            </w:r>
            <w:r w:rsidRPr="00AB0B54">
              <w:rPr>
                <w:rFonts w:ascii="Times New Roman" w:hAnsi="Times New Roman"/>
                <w:i/>
                <w:spacing w:val="-3"/>
              </w:rPr>
              <w:t>т</w:t>
            </w:r>
            <w:r w:rsidRPr="00AB0B54">
              <w:rPr>
                <w:rFonts w:ascii="Times New Roman" w:hAnsi="Times New Roman"/>
                <w:i/>
                <w:spacing w:val="-1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сти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и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п</w:t>
            </w:r>
            <w:r w:rsidRPr="00AB0B54">
              <w:rPr>
                <w:rFonts w:ascii="Times New Roman" w:hAnsi="Times New Roman"/>
                <w:i/>
                <w:spacing w:val="-4"/>
              </w:rPr>
              <w:t>у</w:t>
            </w:r>
            <w:r w:rsidRPr="00AB0B54">
              <w:rPr>
                <w:rFonts w:ascii="Times New Roman" w:hAnsi="Times New Roman"/>
                <w:i/>
                <w:spacing w:val="1"/>
              </w:rPr>
              <w:t>б</w:t>
            </w:r>
            <w:r w:rsidRPr="00AB0B54">
              <w:rPr>
                <w:rFonts w:ascii="Times New Roman" w:hAnsi="Times New Roman"/>
                <w:i/>
                <w:spacing w:val="-1"/>
              </w:rPr>
              <w:t>л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  <w:spacing w:val="-2"/>
              </w:rPr>
              <w:t>ч</w:t>
            </w:r>
            <w:r w:rsidRPr="00AB0B54">
              <w:rPr>
                <w:rFonts w:ascii="Times New Roman" w:hAnsi="Times New Roman"/>
                <w:i/>
                <w:spacing w:val="1"/>
              </w:rPr>
              <w:t>но</w:t>
            </w:r>
            <w:r w:rsidRPr="00AB0B54">
              <w:rPr>
                <w:rFonts w:ascii="Times New Roman" w:hAnsi="Times New Roman"/>
                <w:i/>
              </w:rPr>
              <w:t>с</w:t>
            </w:r>
            <w:r w:rsidRPr="00AB0B54">
              <w:rPr>
                <w:rFonts w:ascii="Times New Roman" w:hAnsi="Times New Roman"/>
                <w:i/>
                <w:spacing w:val="-3"/>
              </w:rPr>
              <w:t>т</w:t>
            </w:r>
            <w:r w:rsidRPr="00AB0B54">
              <w:rPr>
                <w:rFonts w:ascii="Times New Roman" w:hAnsi="Times New Roman"/>
                <w:i/>
              </w:rPr>
              <w:t>и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  <w:spacing w:val="1"/>
              </w:rPr>
              <w:t>п</w:t>
            </w:r>
            <w:r w:rsidRPr="00AB0B54">
              <w:rPr>
                <w:rFonts w:ascii="Times New Roman" w:hAnsi="Times New Roman"/>
                <w:i/>
                <w:spacing w:val="-1"/>
              </w:rPr>
              <w:t>р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</w:rPr>
              <w:t>в</w:t>
            </w:r>
            <w:r w:rsidRPr="00AB0B54">
              <w:rPr>
                <w:rFonts w:ascii="Times New Roman" w:hAnsi="Times New Roman"/>
                <w:i/>
                <w:spacing w:val="-3"/>
              </w:rPr>
              <w:t>е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и</w:t>
            </w:r>
            <w:r w:rsidRPr="00AB0B54">
              <w:rPr>
                <w:rFonts w:ascii="Times New Roman" w:hAnsi="Times New Roman"/>
                <w:i/>
              </w:rPr>
              <w:t xml:space="preserve">я </w:t>
            </w:r>
            <w:r w:rsidRPr="00AB0B54">
              <w:rPr>
                <w:rFonts w:ascii="Times New Roman" w:hAnsi="Times New Roman"/>
                <w:i/>
                <w:spacing w:val="1"/>
              </w:rPr>
              <w:t>д</w:t>
            </w:r>
            <w:r w:rsidRPr="00AB0B54">
              <w:rPr>
                <w:rFonts w:ascii="Times New Roman" w:hAnsi="Times New Roman"/>
                <w:i/>
              </w:rPr>
              <w:t>е</w:t>
            </w:r>
            <w:r w:rsidRPr="00AB0B54">
              <w:rPr>
                <w:rFonts w:ascii="Times New Roman" w:hAnsi="Times New Roman"/>
                <w:i/>
                <w:spacing w:val="-3"/>
              </w:rPr>
              <w:t>м</w:t>
            </w:r>
            <w:r w:rsidRPr="00AB0B54">
              <w:rPr>
                <w:rFonts w:ascii="Times New Roman" w:hAnsi="Times New Roman"/>
                <w:i/>
                <w:spacing w:val="1"/>
              </w:rPr>
              <w:t>он</w:t>
            </w:r>
            <w:r w:rsidRPr="00AB0B54">
              <w:rPr>
                <w:rFonts w:ascii="Times New Roman" w:hAnsi="Times New Roman"/>
                <w:i/>
              </w:rPr>
              <w:t>с</w:t>
            </w:r>
            <w:r w:rsidRPr="00AB0B54">
              <w:rPr>
                <w:rFonts w:ascii="Times New Roman" w:hAnsi="Times New Roman"/>
                <w:i/>
                <w:spacing w:val="-3"/>
              </w:rPr>
              <w:t>т</w:t>
            </w:r>
            <w:r w:rsidRPr="00AB0B54">
              <w:rPr>
                <w:rFonts w:ascii="Times New Roman" w:hAnsi="Times New Roman"/>
                <w:i/>
                <w:spacing w:val="1"/>
              </w:rPr>
              <w:t>р</w:t>
            </w:r>
            <w:r w:rsidRPr="00AB0B54">
              <w:rPr>
                <w:rFonts w:ascii="Times New Roman" w:hAnsi="Times New Roman"/>
                <w:i/>
                <w:spacing w:val="-2"/>
              </w:rPr>
              <w:t>а</w:t>
            </w:r>
            <w:r w:rsidRPr="00AB0B54">
              <w:rPr>
                <w:rFonts w:ascii="Times New Roman" w:hAnsi="Times New Roman"/>
                <w:i/>
                <w:spacing w:val="1"/>
              </w:rPr>
              <w:t>ц</w:t>
            </w:r>
            <w:r w:rsidRPr="00AB0B54">
              <w:rPr>
                <w:rFonts w:ascii="Times New Roman" w:hAnsi="Times New Roman"/>
                <w:i/>
                <w:spacing w:val="-1"/>
              </w:rPr>
              <w:t>ио</w:t>
            </w:r>
            <w:r w:rsidRPr="00AB0B54">
              <w:rPr>
                <w:rFonts w:ascii="Times New Roman" w:hAnsi="Times New Roman"/>
                <w:i/>
                <w:spacing w:val="1"/>
              </w:rPr>
              <w:t>н</w:t>
            </w:r>
            <w:r w:rsidRPr="00AB0B54">
              <w:rPr>
                <w:rFonts w:ascii="Times New Roman" w:hAnsi="Times New Roman"/>
                <w:i/>
                <w:spacing w:val="-1"/>
              </w:rPr>
              <w:t>н</w:t>
            </w:r>
            <w:r w:rsidRPr="00AB0B54">
              <w:rPr>
                <w:rFonts w:ascii="Times New Roman" w:hAnsi="Times New Roman"/>
                <w:i/>
                <w:spacing w:val="1"/>
              </w:rPr>
              <w:t>о</w:t>
            </w:r>
            <w:r w:rsidRPr="00AB0B54">
              <w:rPr>
                <w:rFonts w:ascii="Times New Roman" w:hAnsi="Times New Roman"/>
                <w:i/>
                <w:spacing w:val="-2"/>
              </w:rPr>
              <w:t>г</w:t>
            </w:r>
            <w:r w:rsidRPr="00AB0B54">
              <w:rPr>
                <w:rFonts w:ascii="Times New Roman" w:hAnsi="Times New Roman"/>
                <w:i/>
              </w:rPr>
              <w:t>о</w:t>
            </w:r>
            <w:r w:rsidR="00B21E53">
              <w:rPr>
                <w:rFonts w:ascii="Times New Roman" w:hAnsi="Times New Roman"/>
                <w:i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экзаме</w:t>
            </w:r>
            <w:r w:rsidRPr="00AB0B54">
              <w:rPr>
                <w:rFonts w:ascii="Times New Roman" w:hAnsi="Times New Roman"/>
                <w:i/>
                <w:spacing w:val="-2"/>
              </w:rPr>
              <w:t>н</w:t>
            </w:r>
            <w:r w:rsidRPr="00AB0B5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C82FBE" w:rsidRPr="00807DAF" w:rsidTr="00B872E2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BE" w:rsidRDefault="00261DDA" w:rsidP="0034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525A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BE" w:rsidRPr="00AE0A3D" w:rsidRDefault="00C82FBE" w:rsidP="00AB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Кейс-технологии в образовательном процессе</w:t>
            </w:r>
            <w:r w:rsidRPr="002C79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02476D" w:rsidRDefault="00C82FBE" w:rsidP="000247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76D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Мастера производственного обучения, преподаватели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95" w:rsidRDefault="002E1195" w:rsidP="00261D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BE" w:rsidRPr="00261DDA" w:rsidRDefault="00261DDA" w:rsidP="00261DD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A">
              <w:rPr>
                <w:rFonts w:ascii="Times New Roman" w:hAnsi="Times New Roman"/>
                <w:sz w:val="24"/>
                <w:szCs w:val="24"/>
              </w:rPr>
              <w:t>08.10-19.10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BE" w:rsidRDefault="00C82FBE" w:rsidP="00B872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BE" w:rsidRPr="00EE0545" w:rsidRDefault="00C82FBE" w:rsidP="00B87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</w:tc>
      </w:tr>
      <w:tr w:rsidR="00C82FBE" w:rsidRPr="00807DAF" w:rsidTr="00C82FBE">
        <w:trPr>
          <w:trHeight w:val="285"/>
        </w:trPr>
        <w:tc>
          <w:tcPr>
            <w:tcW w:w="9930" w:type="dxa"/>
            <w:gridSpan w:val="10"/>
          </w:tcPr>
          <w:p w:rsidR="00C82FBE" w:rsidRPr="00EE0545" w:rsidRDefault="00C82FBE" w:rsidP="00B71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2F">
              <w:rPr>
                <w:rFonts w:ascii="Times New Roman" w:hAnsi="Times New Roman"/>
                <w:b/>
                <w:i/>
                <w:sz w:val="24"/>
                <w:szCs w:val="20"/>
              </w:rPr>
              <w:t>В программе</w:t>
            </w:r>
            <w:r w:rsidRPr="006F4D2F">
              <w:rPr>
                <w:rFonts w:ascii="Times New Roman" w:hAnsi="Times New Roman"/>
                <w:i/>
                <w:sz w:val="24"/>
                <w:szCs w:val="20"/>
              </w:rPr>
              <w:t>:</w:t>
            </w:r>
            <w:r w:rsidR="00B21E53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>теоретические и практические аспекты использования кейс-технологии в профобразовании; особенности использования кейсов. Типы виды и формы представления кейсов. Технология создания кейсов. Построение урока на основе метода кейсов.</w:t>
            </w:r>
          </w:p>
        </w:tc>
      </w:tr>
      <w:tr w:rsidR="00C82FBE" w:rsidRPr="00807DAF" w:rsidTr="00B872E2">
        <w:trPr>
          <w:gridAfter w:val="1"/>
          <w:wAfter w:w="7" w:type="dxa"/>
          <w:trHeight w:val="2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BE" w:rsidRDefault="00261DDA" w:rsidP="0034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82FBE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BE" w:rsidRPr="00AE0A3D" w:rsidRDefault="00C82FBE" w:rsidP="00AB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как основной инструмент организации образовательного процесса в соответствии с ФГОС</w:t>
            </w:r>
            <w:r w:rsidRPr="002C79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2FBE" w:rsidRPr="00AB0B54" w:rsidRDefault="00C82FBE" w:rsidP="00B71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B54">
              <w:rPr>
                <w:rFonts w:ascii="Times New Roman" w:hAnsi="Times New Roman"/>
                <w:sz w:val="24"/>
                <w:szCs w:val="26"/>
              </w:rPr>
              <w:t xml:space="preserve">Методисты и </w:t>
            </w:r>
            <w:r w:rsidRPr="00AB0B54">
              <w:rPr>
                <w:rFonts w:ascii="Times New Roman" w:hAnsi="Times New Roman"/>
                <w:sz w:val="24"/>
                <w:szCs w:val="28"/>
              </w:rPr>
              <w:t>председатели М(Ц)К ПОО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95" w:rsidRPr="001C3556" w:rsidRDefault="002E1195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195" w:rsidRPr="001C3556" w:rsidRDefault="001C3556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556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>10-02.11</w:t>
            </w:r>
          </w:p>
          <w:p w:rsidR="002E1195" w:rsidRPr="00EE0545" w:rsidRDefault="002E1195" w:rsidP="00B71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BE" w:rsidRDefault="00C82FBE" w:rsidP="00B872E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FBE" w:rsidRPr="00EE0545" w:rsidRDefault="00C82FBE" w:rsidP="00B87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Н.М.</w:t>
            </w:r>
          </w:p>
        </w:tc>
      </w:tr>
      <w:tr w:rsidR="00C82FBE" w:rsidRPr="00807DAF" w:rsidTr="00C82FBE">
        <w:trPr>
          <w:trHeight w:val="285"/>
        </w:trPr>
        <w:tc>
          <w:tcPr>
            <w:tcW w:w="9930" w:type="dxa"/>
            <w:gridSpan w:val="10"/>
          </w:tcPr>
          <w:p w:rsidR="00C82FBE" w:rsidRPr="00EE0545" w:rsidRDefault="00C82FBE" w:rsidP="00AB0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2F">
              <w:rPr>
                <w:rFonts w:ascii="Times New Roman" w:hAnsi="Times New Roman"/>
                <w:b/>
                <w:i/>
                <w:sz w:val="24"/>
                <w:szCs w:val="20"/>
              </w:rPr>
              <w:t>В программе</w:t>
            </w:r>
            <w:r w:rsidRPr="006F4D2F">
              <w:rPr>
                <w:rFonts w:ascii="Times New Roman" w:hAnsi="Times New Roman"/>
                <w:i/>
                <w:sz w:val="24"/>
                <w:szCs w:val="20"/>
              </w:rPr>
              <w:t>:</w:t>
            </w:r>
            <w:r w:rsidR="00B21E53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Pr="00AB0B54">
              <w:rPr>
                <w:rFonts w:ascii="Times New Roman" w:hAnsi="Times New Roman"/>
                <w:i/>
              </w:rPr>
              <w:t xml:space="preserve">содержание методической работы СПО; формы, направления и планирование; практическая деятельность по составлению документации; организация методической деятельности, </w:t>
            </w:r>
            <w:r w:rsidRPr="00AB0B54">
              <w:rPr>
                <w:rFonts w:ascii="Times New Roman" w:hAnsi="Times New Roman"/>
                <w:i/>
                <w:sz w:val="24"/>
                <w:szCs w:val="24"/>
              </w:rPr>
              <w:t>система методической работы по повышению профессиональной компетентности педагогов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4F19CB" w:rsidRPr="00841DD2" w:rsidRDefault="004F19CB" w:rsidP="004D7E8A">
      <w:pPr>
        <w:spacing w:after="0"/>
        <w:rPr>
          <w:rFonts w:ascii="Times New Roman" w:hAnsi="Times New Roman"/>
          <w:sz w:val="20"/>
          <w:szCs w:val="20"/>
        </w:rPr>
      </w:pPr>
    </w:p>
    <w:p w:rsidR="004D7E8A" w:rsidRPr="00841DD2" w:rsidRDefault="004D7E8A" w:rsidP="004D7E8A">
      <w:pPr>
        <w:spacing w:after="0"/>
        <w:rPr>
          <w:rFonts w:ascii="Times New Roman" w:hAnsi="Times New Roman"/>
          <w:sz w:val="20"/>
          <w:szCs w:val="20"/>
        </w:rPr>
      </w:pPr>
    </w:p>
    <w:p w:rsidR="00123295" w:rsidRDefault="00123295" w:rsidP="004D7E8A">
      <w:pPr>
        <w:spacing w:after="0"/>
        <w:rPr>
          <w:rFonts w:ascii="Times New Roman" w:hAnsi="Times New Roman"/>
          <w:sz w:val="20"/>
          <w:szCs w:val="20"/>
        </w:rPr>
      </w:pPr>
    </w:p>
    <w:p w:rsidR="00E33189" w:rsidRDefault="00E33189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E53" w:rsidRDefault="00B21E53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A" w:rsidRDefault="00261DDA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A" w:rsidRDefault="00261DDA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A" w:rsidRDefault="00261DDA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A" w:rsidRDefault="00261DDA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A" w:rsidRDefault="00261DDA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DDA" w:rsidRDefault="00261DDA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E53" w:rsidRDefault="00B21E53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189" w:rsidRDefault="00E33189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189" w:rsidRDefault="00E33189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71B" w:rsidRDefault="002C7990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модулей для научно-методического сопровождения </w:t>
      </w:r>
    </w:p>
    <w:p w:rsidR="002C7990" w:rsidRDefault="002C7990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региональных инновационных площадок</w:t>
      </w:r>
    </w:p>
    <w:p w:rsidR="002C7990" w:rsidRDefault="002C7990" w:rsidP="00736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53"/>
        <w:gridCol w:w="1578"/>
        <w:gridCol w:w="891"/>
        <w:gridCol w:w="2174"/>
      </w:tblGrid>
      <w:tr w:rsidR="00282EDF" w:rsidRPr="002B799D" w:rsidTr="00282EDF">
        <w:trPr>
          <w:trHeight w:val="983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863617" w:rsidRDefault="002C7990" w:rsidP="00740D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70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6670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Восстановительный подход (медиация) как форма работы с несовершеннолетними и организация межведомственного взаимодействия</w:t>
            </w:r>
            <w:r w:rsidRPr="006670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2C7990" w:rsidRDefault="002C7990" w:rsidP="002C799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F60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 </w:t>
            </w:r>
            <w:r w:rsidRPr="00CC5E8C">
              <w:rPr>
                <w:rFonts w:ascii="Times New Roman" w:hAnsi="Times New Roman"/>
                <w:bCs/>
                <w:iCs/>
              </w:rPr>
              <w:t>всех категорий</w:t>
            </w:r>
            <w:r>
              <w:rPr>
                <w:rFonts w:ascii="Times New Roman" w:hAnsi="Times New Roman"/>
                <w:bCs/>
                <w:iCs/>
              </w:rPr>
              <w:t>, социальные педагоги, педагоги-психологи</w:t>
            </w:r>
          </w:p>
          <w:p w:rsidR="00863617" w:rsidRPr="00863617" w:rsidRDefault="00863617" w:rsidP="002C799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«СО(РК)Ш № 2»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2B799D" w:rsidRDefault="002C7990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2B799D" w:rsidRDefault="002C7990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2B799D" w:rsidRDefault="002C7990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Ю.В.</w:t>
            </w:r>
          </w:p>
        </w:tc>
      </w:tr>
      <w:tr w:rsidR="002C7990" w:rsidRPr="00862944" w:rsidTr="00282EDF">
        <w:trPr>
          <w:trHeight w:val="776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66709D" w:rsidRDefault="002C7990" w:rsidP="00186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09D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66709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66709D">
              <w:rPr>
                <w:rFonts w:ascii="Times New Roman" w:hAnsi="Times New Roman"/>
                <w:i/>
                <w:sz w:val="24"/>
                <w:szCs w:val="24"/>
              </w:rPr>
              <w:t>Школьная служба примирения. Медиация как форма разрешения споров. Возможности восстановительной медиации при разрешении конфликтов в образовательном процессе.</w:t>
            </w:r>
          </w:p>
        </w:tc>
      </w:tr>
      <w:tr w:rsidR="00282EDF" w:rsidRPr="00CC5E8C" w:rsidTr="00282EDF">
        <w:trPr>
          <w:trHeight w:val="700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AC4DFD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799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CC5E8C" w:rsidRDefault="002C7990" w:rsidP="000C3B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60590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="00360590" w:rsidRPr="00360590">
              <w:rPr>
                <w:rStyle w:val="c3"/>
                <w:rFonts w:ascii="Times New Roman" w:hAnsi="Times New Roman"/>
                <w:b/>
                <w:sz w:val="24"/>
                <w:szCs w:val="24"/>
              </w:rPr>
              <w:t>Проектирование учебной деятельности на основе формирования универсальных учебных действий</w:t>
            </w:r>
            <w:r w:rsidRPr="00360590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  <w:p w:rsidR="002C7990" w:rsidRDefault="002C7990" w:rsidP="000C3B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C5E8C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  <w:p w:rsidR="00863617" w:rsidRPr="00863617" w:rsidRDefault="00863617" w:rsidP="00740D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highlight w:val="yellow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>На базе «СОШ п.Усть-Омчуг»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CC5E8C" w:rsidRDefault="00863617" w:rsidP="00863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="002C799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7990" w:rsidRPr="00CC5E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CC5E8C" w:rsidRDefault="002C7990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CC5E8C" w:rsidRDefault="00863617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Каранова В.В.</w:t>
            </w:r>
          </w:p>
        </w:tc>
      </w:tr>
      <w:tr w:rsidR="002C7990" w:rsidRPr="006B296F" w:rsidTr="00282EDF">
        <w:trPr>
          <w:trHeight w:val="73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6B296F" w:rsidRDefault="002C7990" w:rsidP="00186D9F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i/>
                <w:highlight w:val="yellow"/>
              </w:rPr>
            </w:pPr>
            <w:r w:rsidRPr="0066709D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186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86D9F" w:rsidRPr="00186D9F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60590" w:rsidRPr="00360590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онятие и виды УУД. Системное формирование УУД. Педагогические приёмы и средства формирования УУД как компонента учебной и внеучебной деятельности. Диагностика уровня сформированности УУД подростков.</w:t>
            </w:r>
          </w:p>
        </w:tc>
      </w:tr>
      <w:tr w:rsidR="00282EDF" w:rsidTr="00282EDF">
        <w:trPr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AC4DFD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86361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05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60590" w:rsidRPr="00360590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  <w:r w:rsidR="00360590" w:rsidRPr="00360590">
              <w:rPr>
                <w:rFonts w:ascii="Times New Roman" w:hAnsi="Times New Roman"/>
                <w:b/>
                <w:sz w:val="24"/>
                <w:szCs w:val="24"/>
              </w:rPr>
              <w:t xml:space="preserve"> и современные </w:t>
            </w:r>
            <w:r w:rsidR="00360590" w:rsidRPr="00360590">
              <w:rPr>
                <w:rFonts w:ascii="Times New Roman" w:hAnsi="Times New Roman"/>
                <w:b/>
                <w:bCs/>
                <w:sz w:val="24"/>
                <w:szCs w:val="24"/>
              </w:rPr>
              <w:t>цифровые</w:t>
            </w:r>
            <w:r w:rsidR="00186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0590" w:rsidRPr="0036059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</w:t>
            </w:r>
            <w:r w:rsidR="00186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0590" w:rsidRPr="00360590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  <w:r w:rsidRPr="003605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63617" w:rsidRDefault="00863617" w:rsidP="0086361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C5E8C">
              <w:rPr>
                <w:rFonts w:ascii="Times New Roman" w:hAnsi="Times New Roman"/>
                <w:bCs/>
                <w:iCs/>
              </w:rPr>
              <w:t>Педагоги всех категорий</w:t>
            </w:r>
          </w:p>
          <w:p w:rsidR="002C7990" w:rsidRPr="00D9736F" w:rsidRDefault="00863617" w:rsidP="00740D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bookmarkEnd w:id="1"/>
            <w:r w:rsidR="009249DC">
              <w:rPr>
                <w:rFonts w:ascii="Times New Roman" w:hAnsi="Times New Roman"/>
                <w:b/>
                <w:bCs/>
                <w:iCs/>
              </w:rPr>
              <w:t>«СОШ № 29»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863617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2C7990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BD5E1A" w:rsidP="007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А.К.</w:t>
            </w:r>
          </w:p>
          <w:p w:rsidR="00BD5E1A" w:rsidRDefault="00BD5E1A" w:rsidP="007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990" w:rsidRPr="004243AC" w:rsidTr="00282EDF">
        <w:trPr>
          <w:trHeight w:val="496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4243AC" w:rsidRDefault="002C7990" w:rsidP="00360590">
            <w:pPr>
              <w:pStyle w:val="1"/>
              <w:spacing w:before="0" w:beforeAutospacing="0" w:after="0" w:afterAutospacing="0"/>
              <w:ind w:firstLine="34"/>
              <w:jc w:val="both"/>
              <w:rPr>
                <w:sz w:val="24"/>
                <w:szCs w:val="24"/>
              </w:rPr>
            </w:pPr>
            <w:r w:rsidRPr="00360590">
              <w:rPr>
                <w:i/>
                <w:sz w:val="24"/>
                <w:szCs w:val="24"/>
              </w:rPr>
              <w:t>В программе:</w:t>
            </w:r>
            <w:bookmarkStart w:id="2" w:name="_Toc238827547"/>
            <w:r w:rsidR="00186D9F">
              <w:rPr>
                <w:i/>
                <w:sz w:val="24"/>
                <w:szCs w:val="24"/>
              </w:rPr>
              <w:t xml:space="preserve"> </w:t>
            </w:r>
            <w:r w:rsidR="00186D9F" w:rsidRPr="00360590">
              <w:rPr>
                <w:b w:val="0"/>
                <w:i/>
                <w:sz w:val="24"/>
                <w:szCs w:val="24"/>
              </w:rPr>
              <w:t xml:space="preserve">обзор </w:t>
            </w:r>
            <w:r w:rsidR="00360590" w:rsidRPr="00360590">
              <w:rPr>
                <w:b w:val="0"/>
                <w:i/>
                <w:sz w:val="24"/>
                <w:szCs w:val="24"/>
              </w:rPr>
              <w:t>цифровых образовательных ресурсов</w:t>
            </w:r>
            <w:bookmarkEnd w:id="2"/>
            <w:r w:rsidR="00360590" w:rsidRPr="00360590">
              <w:rPr>
                <w:b w:val="0"/>
                <w:i/>
                <w:sz w:val="24"/>
                <w:szCs w:val="24"/>
              </w:rPr>
              <w:t xml:space="preserve">. </w:t>
            </w:r>
            <w:bookmarkStart w:id="3" w:name="_Toc238827550"/>
            <w:r w:rsidR="00360590" w:rsidRPr="00360590">
              <w:rPr>
                <w:b w:val="0"/>
                <w:i/>
                <w:sz w:val="24"/>
                <w:szCs w:val="24"/>
              </w:rPr>
              <w:t>Классификация электронных учебных изданий</w:t>
            </w:r>
            <w:bookmarkEnd w:id="3"/>
            <w:r w:rsidR="00360590" w:rsidRPr="00360590">
              <w:rPr>
                <w:b w:val="0"/>
                <w:i/>
                <w:sz w:val="24"/>
                <w:szCs w:val="24"/>
              </w:rPr>
              <w:t xml:space="preserve">. </w:t>
            </w:r>
            <w:bookmarkStart w:id="4" w:name="_Toc238827555"/>
            <w:r w:rsidR="00360590" w:rsidRPr="00360590">
              <w:rPr>
                <w:b w:val="0"/>
                <w:i/>
                <w:sz w:val="24"/>
                <w:szCs w:val="24"/>
              </w:rPr>
              <w:t>Методы развития познавательной активности учащихся с использованием средств мультимедиа</w:t>
            </w:r>
            <w:bookmarkEnd w:id="4"/>
            <w:r w:rsidR="00360590" w:rsidRPr="00360590">
              <w:rPr>
                <w:b w:val="0"/>
                <w:i/>
                <w:sz w:val="24"/>
                <w:szCs w:val="24"/>
              </w:rPr>
              <w:t xml:space="preserve">. </w:t>
            </w:r>
            <w:bookmarkStart w:id="5" w:name="_Toc238827556"/>
            <w:r w:rsidR="00360590" w:rsidRPr="00360590">
              <w:rPr>
                <w:b w:val="0"/>
                <w:i/>
                <w:sz w:val="24"/>
                <w:szCs w:val="24"/>
              </w:rPr>
              <w:t>Инструментальные средства для создания цифровых образовательных ресурсов</w:t>
            </w:r>
            <w:bookmarkEnd w:id="5"/>
            <w:r w:rsidR="0036059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282EDF" w:rsidRPr="004F5C7F" w:rsidTr="00282EDF">
        <w:trPr>
          <w:trHeight w:val="496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990" w:rsidRPr="00706C0B" w:rsidRDefault="00AC4DFD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799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2C7990" w:rsidP="000C3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C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2C53" w:rsidRPr="00DE2C53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и воспитательные технологии формирования метапредметных компетенций</w:t>
            </w:r>
            <w:r w:rsidR="00CB5BFE" w:rsidRPr="00DE2C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B5BFE" w:rsidRPr="00CB5BFE" w:rsidRDefault="00CB5BFE" w:rsidP="0074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BFE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2C7990" w:rsidRPr="004F5C7F" w:rsidRDefault="00863617" w:rsidP="00740D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521795">
              <w:rPr>
                <w:rFonts w:ascii="Times New Roman" w:hAnsi="Times New Roman"/>
                <w:b/>
                <w:bCs/>
                <w:iCs/>
              </w:rPr>
              <w:t>«Гимна</w:t>
            </w:r>
            <w:r w:rsidR="00AC4DFD">
              <w:rPr>
                <w:rFonts w:ascii="Times New Roman" w:hAnsi="Times New Roman"/>
                <w:b/>
                <w:bCs/>
                <w:iCs/>
              </w:rPr>
              <w:t>зия №30»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863617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863617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Pr="004F5C7F" w:rsidRDefault="00AC4DFD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Разгоняева Л.Ю.</w:t>
            </w:r>
          </w:p>
        </w:tc>
      </w:tr>
      <w:tr w:rsidR="002C7990" w:rsidRPr="00807DAF" w:rsidTr="00282EDF">
        <w:trPr>
          <w:trHeight w:val="95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807DAF" w:rsidRDefault="002C7990" w:rsidP="00DE2C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E2C53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186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86D9F" w:rsidRPr="00DE2C53">
              <w:rPr>
                <w:rFonts w:ascii="Times New Roman" w:hAnsi="Times New Roman"/>
                <w:i/>
                <w:sz w:val="24"/>
                <w:szCs w:val="24"/>
              </w:rPr>
              <w:t xml:space="preserve">предпосылки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формирования</w:t>
            </w:r>
            <w:r w:rsidR="00186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метапредметных</w:t>
            </w:r>
            <w:r w:rsidR="00186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компетенций. Формирование</w:t>
            </w:r>
            <w:r w:rsidR="00DE2C53" w:rsidRPr="00DE2C53">
              <w:rPr>
                <w:rFonts w:ascii="Times New Roman" w:hAnsi="Times New Roman"/>
                <w:i/>
                <w:sz w:val="24"/>
                <w:szCs w:val="24"/>
              </w:rPr>
              <w:t xml:space="preserve"> исследовательской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компетенции. Технология</w:t>
            </w:r>
            <w:r w:rsidR="00483B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E2C53" w:rsidRPr="00DE2C53">
              <w:rPr>
                <w:rFonts w:ascii="Times New Roman" w:hAnsi="Times New Roman"/>
                <w:i/>
                <w:sz w:val="24"/>
                <w:szCs w:val="24"/>
              </w:rPr>
              <w:t xml:space="preserve">тьюторства.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Технология</w:t>
            </w:r>
            <w:r w:rsidR="00DE2C53" w:rsidRPr="00DE2C53">
              <w:rPr>
                <w:rFonts w:ascii="Times New Roman" w:hAnsi="Times New Roman"/>
                <w:i/>
                <w:sz w:val="24"/>
                <w:szCs w:val="24"/>
              </w:rPr>
              <w:t xml:space="preserve"> решения изобретательских задач. Интегративная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технология</w:t>
            </w:r>
            <w:r w:rsidR="00DE2C53" w:rsidRPr="00DE2C53">
              <w:rPr>
                <w:rFonts w:ascii="Times New Roman" w:hAnsi="Times New Roman"/>
                <w:i/>
                <w:sz w:val="24"/>
                <w:szCs w:val="24"/>
              </w:rPr>
              <w:t xml:space="preserve"> как путь к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формированию</w:t>
            </w:r>
            <w:r w:rsidR="00186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E2C53" w:rsidRPr="00DE2C53">
              <w:rPr>
                <w:rFonts w:ascii="Times New Roman" w:hAnsi="Times New Roman"/>
                <w:bCs/>
                <w:i/>
                <w:sz w:val="24"/>
                <w:szCs w:val="24"/>
              </w:rPr>
              <w:t>метапредметных</w:t>
            </w:r>
            <w:r w:rsidR="00DE2C53" w:rsidRPr="00DE2C53">
              <w:rPr>
                <w:rFonts w:ascii="Times New Roman" w:hAnsi="Times New Roman"/>
                <w:i/>
                <w:sz w:val="24"/>
                <w:szCs w:val="24"/>
              </w:rPr>
              <w:t xml:space="preserve"> знаний.</w:t>
            </w:r>
          </w:p>
        </w:tc>
      </w:tr>
      <w:tr w:rsidR="00282EDF" w:rsidTr="00282EDF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Default="00AC4DFD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C7990">
              <w:rPr>
                <w:rFonts w:ascii="Times New Roman" w:hAnsi="Times New Roman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2F6F8E" w:rsidRDefault="002C7990" w:rsidP="00B007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7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00759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образовательной деятельности с детьми с ОВЗ</w:t>
            </w:r>
            <w:r w:rsidRPr="00B007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4DFD" w:rsidRDefault="002C7990" w:rsidP="00740D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3EE7">
              <w:rPr>
                <w:rFonts w:ascii="Times New Roman" w:hAnsi="Times New Roman"/>
                <w:sz w:val="24"/>
                <w:szCs w:val="24"/>
              </w:rPr>
              <w:t>едагоги всех категорий</w:t>
            </w:r>
            <w:r w:rsidR="005E1ADF">
              <w:rPr>
                <w:rFonts w:ascii="Times New Roman" w:hAnsi="Times New Roman"/>
                <w:sz w:val="24"/>
                <w:szCs w:val="24"/>
              </w:rPr>
              <w:t>, воспитатели ДО</w:t>
            </w:r>
            <w:r w:rsidR="00186D9F">
              <w:rPr>
                <w:rFonts w:ascii="Times New Roman" w:hAnsi="Times New Roman"/>
                <w:sz w:val="24"/>
                <w:szCs w:val="24"/>
              </w:rPr>
              <w:t>О</w:t>
            </w:r>
            <w:r w:rsidR="005E1ADF">
              <w:rPr>
                <w:rFonts w:ascii="Times New Roman" w:hAnsi="Times New Roman"/>
                <w:sz w:val="24"/>
                <w:szCs w:val="24"/>
              </w:rPr>
              <w:t>, сотрудники ДЭЦ</w:t>
            </w:r>
          </w:p>
          <w:p w:rsidR="00186D9F" w:rsidRDefault="00AC4DFD" w:rsidP="00740D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5E1ADF">
              <w:rPr>
                <w:rFonts w:ascii="Times New Roman" w:hAnsi="Times New Roman"/>
                <w:b/>
                <w:bCs/>
                <w:iCs/>
              </w:rPr>
              <w:t xml:space="preserve">«СОШ № 18», </w:t>
            </w:r>
          </w:p>
          <w:p w:rsidR="00186D9F" w:rsidRDefault="005E1ADF" w:rsidP="00740DF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«Д/с № 3»,</w:t>
            </w:r>
          </w:p>
          <w:p w:rsidR="002C7990" w:rsidRPr="00143EE7" w:rsidRDefault="005E1ADF" w:rsidP="0074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«ДЭЦ»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863617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2C7990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990" w:rsidRDefault="005E1ADF" w:rsidP="007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О.А.</w:t>
            </w:r>
          </w:p>
        </w:tc>
      </w:tr>
      <w:tr w:rsidR="002C7990" w:rsidRPr="00F81198" w:rsidTr="00282EDF">
        <w:trPr>
          <w:trHeight w:val="28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990" w:rsidRPr="00F81198" w:rsidRDefault="002C7990" w:rsidP="00B00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0759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186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86D9F" w:rsidRPr="00B00759">
              <w:rPr>
                <w:rFonts w:ascii="Times New Roman" w:hAnsi="Times New Roman"/>
                <w:i/>
                <w:sz w:val="24"/>
                <w:szCs w:val="24"/>
              </w:rPr>
              <w:t>психолого</w:t>
            </w:r>
            <w:r w:rsidR="00B00759" w:rsidRPr="00B00759">
              <w:rPr>
                <w:rFonts w:ascii="Times New Roman" w:hAnsi="Times New Roman"/>
                <w:i/>
                <w:sz w:val="24"/>
                <w:szCs w:val="24"/>
              </w:rPr>
              <w:t>-педагогическое сопровождение детей с ОВЗ. Технология разработки адаптированных программ для детей с ОВЗ.</w:t>
            </w:r>
          </w:p>
        </w:tc>
      </w:tr>
      <w:tr w:rsidR="00AC4DFD" w:rsidTr="00AC4DFD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Default="00AC4DFD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Pr="00360590" w:rsidRDefault="00AC4DFD" w:rsidP="00360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5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60590" w:rsidRPr="00360590">
              <w:rPr>
                <w:rFonts w:ascii="Times New Roman" w:hAnsi="Times New Roman"/>
                <w:b/>
                <w:sz w:val="24"/>
                <w:szCs w:val="24"/>
              </w:rPr>
              <w:t>Моделирование образовательной среды дошкольной организации в соответствии с ФГОС ДО</w:t>
            </w:r>
            <w:r w:rsidRPr="003605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E19ED" w:rsidRPr="000C3B47" w:rsidRDefault="00CE19ED" w:rsidP="0074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47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:rsidR="00AC4DFD" w:rsidRPr="00143EE7" w:rsidRDefault="00AC4DFD" w:rsidP="00740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4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="001F688B" w:rsidRPr="000C3B47">
              <w:rPr>
                <w:rFonts w:ascii="Times New Roman" w:hAnsi="Times New Roman"/>
                <w:b/>
                <w:bCs/>
                <w:iCs/>
              </w:rPr>
              <w:t>«Д/с № 1 п. Палатка»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AC4DFD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DFD" w:rsidRDefault="0036567F" w:rsidP="007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Т.Ю.</w:t>
            </w:r>
          </w:p>
        </w:tc>
      </w:tr>
      <w:tr w:rsidR="00AC4DFD" w:rsidRPr="00F81198" w:rsidTr="00AC4DFD">
        <w:trPr>
          <w:trHeight w:val="28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FD" w:rsidRPr="00F81198" w:rsidRDefault="00AC4DFD" w:rsidP="00186D9F">
            <w:pPr>
              <w:pStyle w:val="c1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143EE7">
              <w:rPr>
                <w:b/>
                <w:i/>
              </w:rPr>
              <w:t xml:space="preserve">В программе: </w:t>
            </w:r>
            <w:r w:rsidR="00186D9F" w:rsidRPr="00360590">
              <w:rPr>
                <w:i/>
              </w:rPr>
              <w:t xml:space="preserve">дошкольное </w:t>
            </w:r>
            <w:r w:rsidR="00360590" w:rsidRPr="00360590">
              <w:rPr>
                <w:i/>
              </w:rPr>
              <w:t xml:space="preserve">образование в условиях модернизации и требований ФГОС ДО. </w:t>
            </w:r>
            <w:r w:rsidR="00360590" w:rsidRPr="00360590">
              <w:rPr>
                <w:i/>
              </w:rPr>
              <w:lastRenderedPageBreak/>
              <w:t>Информатизация современного образовательного пространства. Здоровьесберегающие технологии в ДО</w:t>
            </w:r>
            <w:r w:rsidR="00186D9F">
              <w:rPr>
                <w:i/>
              </w:rPr>
              <w:t>О</w:t>
            </w:r>
            <w:r w:rsidR="00360590" w:rsidRPr="00360590">
              <w:rPr>
                <w:i/>
              </w:rPr>
              <w:t xml:space="preserve"> в условиях реализации ФГОС ДО. Педагогическая поддержка ребенка и мир детства в образовательной среде.</w:t>
            </w:r>
          </w:p>
        </w:tc>
      </w:tr>
      <w:tr w:rsidR="00B00759" w:rsidTr="00740DF7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Default="00B00759" w:rsidP="00544BD2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Default="00B00759" w:rsidP="00B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«Внеурочная деятельность с детьми с ОВЗ»</w:t>
            </w:r>
          </w:p>
          <w:p w:rsidR="00B00759" w:rsidRPr="00143EE7" w:rsidRDefault="00B00759" w:rsidP="00B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>На базе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ГКОУ «МОЦО №1»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B00759" w:rsidP="0054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B00759" w:rsidP="0054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B00759" w:rsidP="0054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Дзюба О.А.</w:t>
            </w:r>
          </w:p>
        </w:tc>
      </w:tr>
      <w:tr w:rsidR="00B00759" w:rsidTr="00544BD2">
        <w:trPr>
          <w:trHeight w:val="28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Pr="00F81198" w:rsidRDefault="00B00759" w:rsidP="000C3B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3EE7">
              <w:rPr>
                <w:rFonts w:ascii="Times New Roman" w:hAnsi="Times New Roman"/>
                <w:b/>
                <w:i/>
              </w:rPr>
              <w:t xml:space="preserve">В программе: </w:t>
            </w:r>
            <w:r w:rsidR="00186D9F" w:rsidRPr="00B00759">
              <w:rPr>
                <w:rFonts w:ascii="Times New Roman" w:hAnsi="Times New Roman"/>
                <w:i/>
                <w:sz w:val="24"/>
                <w:szCs w:val="24"/>
              </w:rPr>
              <w:t>психолого</w:t>
            </w:r>
            <w:r w:rsidR="00544BD2" w:rsidRPr="00B00759">
              <w:rPr>
                <w:rFonts w:ascii="Times New Roman" w:hAnsi="Times New Roman"/>
                <w:i/>
                <w:sz w:val="24"/>
                <w:szCs w:val="24"/>
              </w:rPr>
              <w:t>-педагогическое сопровождение детей с ОВЗ.</w:t>
            </w:r>
            <w:r w:rsidR="00544BD2">
              <w:rPr>
                <w:rFonts w:ascii="Times New Roman" w:hAnsi="Times New Roman"/>
                <w:i/>
                <w:sz w:val="24"/>
                <w:szCs w:val="24"/>
              </w:rPr>
              <w:t xml:space="preserve"> Виды и задачи внеурочной  деятельности.</w:t>
            </w:r>
          </w:p>
        </w:tc>
      </w:tr>
      <w:tr w:rsidR="00B00759" w:rsidTr="00740DF7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Default="00B00759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Default="00AD7C8D" w:rsidP="00AD7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7C8D">
              <w:rPr>
                <w:rFonts w:ascii="Times New Roman" w:hAnsi="Times New Roman"/>
                <w:b/>
                <w:sz w:val="24"/>
                <w:szCs w:val="24"/>
              </w:rPr>
              <w:t>Этнонациональная политика и образование: проблемы языка и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4E15" w:rsidRPr="00E24E15" w:rsidRDefault="00E24E15" w:rsidP="00AD7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E15">
              <w:rPr>
                <w:rFonts w:ascii="Times New Roman" w:hAnsi="Times New Roman"/>
                <w:sz w:val="24"/>
                <w:szCs w:val="24"/>
              </w:rPr>
              <w:t>Учителя родных языков КМН и ЭГС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всех категорий</w:t>
            </w:r>
          </w:p>
          <w:p w:rsidR="00AD7C8D" w:rsidRPr="00AD7C8D" w:rsidRDefault="00AD7C8D" w:rsidP="00E24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B47">
              <w:rPr>
                <w:rFonts w:ascii="Times New Roman" w:hAnsi="Times New Roman"/>
                <w:b/>
                <w:bCs/>
                <w:iCs/>
              </w:rPr>
              <w:t>На базе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«СОШ</w:t>
            </w:r>
            <w:r w:rsidR="00E24E15">
              <w:rPr>
                <w:rFonts w:ascii="Times New Roman" w:hAnsi="Times New Roman"/>
                <w:b/>
                <w:bCs/>
                <w:iCs/>
              </w:rPr>
              <w:t>»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Северо-Эвенского р-на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AD7C8D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AD7C8D" w:rsidP="00740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703A2E" w:rsidP="00740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Чайко А.И.</w:t>
            </w:r>
          </w:p>
        </w:tc>
      </w:tr>
      <w:tr w:rsidR="00B00759" w:rsidTr="00544BD2">
        <w:trPr>
          <w:trHeight w:val="282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Default="00B00759" w:rsidP="00AD7C8D">
            <w:pPr>
              <w:pStyle w:val="1"/>
              <w:spacing w:before="0" w:beforeAutospacing="0" w:after="0" w:afterAutospacing="0"/>
              <w:ind w:firstLine="34"/>
              <w:jc w:val="both"/>
            </w:pPr>
            <w:r w:rsidRPr="00AD7C8D">
              <w:rPr>
                <w:i/>
                <w:sz w:val="24"/>
                <w:szCs w:val="24"/>
              </w:rPr>
              <w:t>В программе:</w:t>
            </w:r>
            <w:r w:rsidR="00186D9F">
              <w:rPr>
                <w:i/>
                <w:sz w:val="24"/>
                <w:szCs w:val="24"/>
              </w:rPr>
              <w:t xml:space="preserve"> </w:t>
            </w:r>
            <w:r w:rsidR="00AD7C8D" w:rsidRPr="00AD7C8D">
              <w:rPr>
                <w:b w:val="0"/>
                <w:i/>
                <w:sz w:val="24"/>
                <w:szCs w:val="24"/>
              </w:rPr>
              <w:t>Этничность как этническая идентичность. Проблемы межнационального общения в современном мире. Толерантность как феномен культуры. Глобализация культуры. Понятие национально-культурного концепта.</w:t>
            </w:r>
          </w:p>
        </w:tc>
      </w:tr>
      <w:tr w:rsidR="00B00759" w:rsidTr="00740DF7">
        <w:trPr>
          <w:trHeight w:val="282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Default="00B00759" w:rsidP="00740DF7">
            <w:pPr>
              <w:spacing w:after="0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Pr="00AC4DFD" w:rsidRDefault="00B00759" w:rsidP="00703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D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деятельность студента как ресурс развития профессиональной компетенции</w:t>
            </w:r>
            <w:r w:rsidR="00E24E15">
              <w:rPr>
                <w:rFonts w:ascii="Times New Roman" w:hAnsi="Times New Roman"/>
                <w:b/>
                <w:sz w:val="24"/>
                <w:szCs w:val="24"/>
              </w:rPr>
              <w:t xml:space="preserve"> педагога</w:t>
            </w:r>
            <w:r w:rsidRPr="00AC4D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0759" w:rsidRDefault="00B00759" w:rsidP="00544BD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  <w:r w:rsidR="00E24E15">
              <w:rPr>
                <w:rFonts w:ascii="Times New Roman" w:hAnsi="Times New Roman"/>
              </w:rPr>
              <w:t>ПО</w:t>
            </w:r>
          </w:p>
          <w:p w:rsidR="00B00759" w:rsidRPr="00143EE7" w:rsidRDefault="00B00759" w:rsidP="0054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617">
              <w:rPr>
                <w:rFonts w:ascii="Times New Roman" w:hAnsi="Times New Roman"/>
                <w:b/>
                <w:bCs/>
                <w:iCs/>
              </w:rPr>
              <w:t xml:space="preserve">На базе </w:t>
            </w:r>
            <w:r w:rsidRPr="00B17E6B">
              <w:rPr>
                <w:rFonts w:ascii="Times New Roman" w:hAnsi="Times New Roman"/>
                <w:b/>
                <w:sz w:val="24"/>
                <w:szCs w:val="24"/>
              </w:rPr>
              <w:t>ГБПОУ «МПТ»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B00759" w:rsidP="00837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837C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B00759" w:rsidP="0054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759" w:rsidRDefault="00B00759" w:rsidP="0054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Л.Д.</w:t>
            </w:r>
          </w:p>
        </w:tc>
      </w:tr>
      <w:tr w:rsidR="00B00759" w:rsidRPr="00F81198" w:rsidTr="00B550D2">
        <w:trPr>
          <w:trHeight w:val="426"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759" w:rsidRPr="00F81198" w:rsidRDefault="00B00759" w:rsidP="0018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</w:rPr>
            </w:pPr>
            <w:r w:rsidRPr="00703A2E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="00186D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86D9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703A2E" w:rsidRPr="00703A2E">
              <w:rPr>
                <w:rFonts w:ascii="Times New Roman" w:hAnsi="Times New Roman"/>
                <w:i/>
                <w:sz w:val="24"/>
                <w:szCs w:val="24"/>
              </w:rPr>
              <w:t xml:space="preserve">иды и формы исследовательской работы студентов. Организация и руководство исследовательской работой студентов. Мотивация </w:t>
            </w:r>
            <w:r w:rsidR="00703A2E" w:rsidRPr="00703A2E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исследовательской</w:t>
            </w:r>
            <w:r w:rsidR="00186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3A2E" w:rsidRPr="00703A2E">
              <w:rPr>
                <w:rFonts w:ascii="Times New Roman" w:hAnsi="Times New Roman"/>
                <w:bCs/>
                <w:i/>
                <w:sz w:val="24"/>
                <w:szCs w:val="24"/>
              </w:rPr>
              <w:t>деятельности</w:t>
            </w:r>
            <w:r w:rsidR="00186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3A2E" w:rsidRPr="00703A2E">
              <w:rPr>
                <w:rFonts w:ascii="Times New Roman" w:hAnsi="Times New Roman"/>
                <w:bCs/>
                <w:i/>
                <w:sz w:val="24"/>
                <w:szCs w:val="24"/>
              </w:rPr>
              <w:t>студента</w:t>
            </w:r>
            <w:r w:rsidR="00703A2E" w:rsidRPr="00703A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86D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3A2E" w:rsidRPr="00703A2E">
              <w:rPr>
                <w:rFonts w:ascii="Times New Roman" w:hAnsi="Times New Roman"/>
                <w:i/>
                <w:sz w:val="24"/>
                <w:szCs w:val="24"/>
              </w:rPr>
              <w:t xml:space="preserve">Обучение способам </w:t>
            </w:r>
            <w:r w:rsidR="00703A2E" w:rsidRPr="00703A2E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исследовательской</w:t>
            </w:r>
            <w:r w:rsidR="00186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3A2E" w:rsidRPr="00703A2E">
              <w:rPr>
                <w:rFonts w:ascii="Times New Roman" w:hAnsi="Times New Roman"/>
                <w:bCs/>
                <w:i/>
                <w:sz w:val="24"/>
                <w:szCs w:val="24"/>
              </w:rPr>
              <w:t>деятельности</w:t>
            </w:r>
            <w:r w:rsidR="00703A2E" w:rsidRPr="00703A2E">
              <w:rPr>
                <w:rFonts w:ascii="Times New Roman" w:hAnsi="Times New Roman"/>
                <w:i/>
                <w:sz w:val="24"/>
                <w:szCs w:val="24"/>
              </w:rPr>
              <w:t xml:space="preserve">, консультирование, педагогическое </w:t>
            </w:r>
            <w:r w:rsidR="00703A2E" w:rsidRPr="00703A2E">
              <w:rPr>
                <w:rFonts w:ascii="Times New Roman" w:hAnsi="Times New Roman"/>
                <w:bCs/>
                <w:i/>
                <w:sz w:val="24"/>
                <w:szCs w:val="24"/>
              </w:rPr>
              <w:t>руководство</w:t>
            </w:r>
            <w:r w:rsidR="00703A2E" w:rsidRPr="00703A2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0F0E0E" w:rsidRDefault="000F0E0E" w:rsidP="000F0E0E">
      <w:pPr>
        <w:spacing w:after="0"/>
        <w:rPr>
          <w:rFonts w:ascii="Times New Roman" w:hAnsi="Times New Roman"/>
          <w:sz w:val="20"/>
          <w:szCs w:val="20"/>
        </w:rPr>
      </w:pPr>
    </w:p>
    <w:p w:rsidR="00CA20D8" w:rsidRPr="003F662C" w:rsidRDefault="003F662C" w:rsidP="000F0E0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модулей: 98</w:t>
      </w:r>
    </w:p>
    <w:p w:rsidR="000F0E0E" w:rsidRPr="003F662C" w:rsidRDefault="000F0E0E" w:rsidP="000F0E0E">
      <w:pPr>
        <w:spacing w:after="0"/>
        <w:rPr>
          <w:rFonts w:ascii="Times New Roman" w:hAnsi="Times New Roman"/>
          <w:sz w:val="20"/>
          <w:szCs w:val="20"/>
        </w:rPr>
      </w:pPr>
      <w:r w:rsidRPr="003F662C">
        <w:rPr>
          <w:rFonts w:ascii="Times New Roman" w:hAnsi="Times New Roman"/>
          <w:sz w:val="20"/>
          <w:szCs w:val="20"/>
        </w:rPr>
        <w:t xml:space="preserve">Планируемое количество слушателей модульных курсов: </w:t>
      </w:r>
      <w:r w:rsidR="003F662C">
        <w:rPr>
          <w:rFonts w:ascii="Times New Roman" w:hAnsi="Times New Roman"/>
          <w:sz w:val="20"/>
          <w:szCs w:val="20"/>
        </w:rPr>
        <w:t xml:space="preserve"> 98</w:t>
      </w:r>
      <w:r w:rsidRPr="003F662C">
        <w:rPr>
          <w:rFonts w:ascii="Times New Roman" w:hAnsi="Times New Roman"/>
          <w:sz w:val="20"/>
          <w:szCs w:val="20"/>
        </w:rPr>
        <w:t xml:space="preserve">0 </w:t>
      </w:r>
    </w:p>
    <w:p w:rsidR="000F0E0E" w:rsidRDefault="000F0E0E" w:rsidP="000F0E0E">
      <w:pPr>
        <w:spacing w:after="0"/>
        <w:rPr>
          <w:rFonts w:ascii="Times New Roman" w:hAnsi="Times New Roman"/>
          <w:sz w:val="20"/>
          <w:szCs w:val="20"/>
        </w:rPr>
      </w:pPr>
      <w:r w:rsidRPr="003F662C">
        <w:rPr>
          <w:rFonts w:ascii="Times New Roman" w:hAnsi="Times New Roman"/>
          <w:sz w:val="20"/>
          <w:szCs w:val="20"/>
        </w:rPr>
        <w:t>Всего часов: 2</w:t>
      </w:r>
      <w:r w:rsidR="003F662C">
        <w:rPr>
          <w:rFonts w:ascii="Times New Roman" w:hAnsi="Times New Roman"/>
          <w:sz w:val="20"/>
          <w:szCs w:val="20"/>
        </w:rPr>
        <w:t>804</w:t>
      </w:r>
    </w:p>
    <w:p w:rsidR="00E03E98" w:rsidRDefault="00E03E98" w:rsidP="00E03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E98" w:rsidRDefault="00E03E98" w:rsidP="00EC58FE">
      <w:pPr>
        <w:rPr>
          <w:rFonts w:ascii="Times New Roman" w:hAnsi="Times New Roman"/>
          <w:sz w:val="24"/>
          <w:szCs w:val="24"/>
        </w:rPr>
        <w:sectPr w:rsidR="00E03E98" w:rsidSect="007B4D2D">
          <w:footerReference w:type="default" r:id="rId10"/>
          <w:footerReference w:type="first" r:id="rId11"/>
          <w:pgSz w:w="11906" w:h="16838"/>
          <w:pgMar w:top="426" w:right="851" w:bottom="907" w:left="1276" w:header="709" w:footer="709" w:gutter="0"/>
          <w:cols w:space="708"/>
          <w:titlePg/>
          <w:docGrid w:linePitch="360"/>
        </w:sectPr>
      </w:pPr>
    </w:p>
    <w:p w:rsidR="00E03E98" w:rsidRDefault="00E03E98" w:rsidP="00E03E98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ED41D8">
        <w:rPr>
          <w:rFonts w:ascii="Times New Roman" w:hAnsi="Times New Roman"/>
          <w:b/>
          <w:sz w:val="28"/>
          <w:szCs w:val="28"/>
        </w:rPr>
        <w:lastRenderedPageBreak/>
        <w:t>Дополнительные курсы (</w:t>
      </w:r>
      <w:r>
        <w:rPr>
          <w:rFonts w:ascii="Times New Roman" w:hAnsi="Times New Roman"/>
          <w:b/>
          <w:sz w:val="28"/>
          <w:szCs w:val="28"/>
        </w:rPr>
        <w:t xml:space="preserve">по заявкам, </w:t>
      </w:r>
      <w:r w:rsidRPr="00ED41D8">
        <w:rPr>
          <w:rFonts w:ascii="Times New Roman" w:hAnsi="Times New Roman"/>
          <w:b/>
          <w:sz w:val="28"/>
          <w:szCs w:val="28"/>
        </w:rPr>
        <w:t>резерв)</w:t>
      </w:r>
    </w:p>
    <w:p w:rsidR="00E03E98" w:rsidRDefault="00E03E98" w:rsidP="00E03E98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E35411">
        <w:rPr>
          <w:rFonts w:ascii="Times New Roman" w:hAnsi="Times New Roman"/>
          <w:b/>
          <w:bCs/>
          <w:iCs/>
        </w:rPr>
        <w:t>По заявкам от образовательных организаций</w:t>
      </w:r>
    </w:p>
    <w:p w:rsidR="00E1094E" w:rsidRDefault="00E1094E" w:rsidP="00E03E98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tbl>
      <w:tblPr>
        <w:tblpPr w:leftFromText="180" w:rightFromText="180" w:vertAnchor="text" w:horzAnchor="margin" w:tblpX="-176" w:tblpY="-79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936"/>
        <w:gridCol w:w="1650"/>
        <w:gridCol w:w="899"/>
        <w:gridCol w:w="1838"/>
      </w:tblGrid>
      <w:tr w:rsidR="00E03E98" w:rsidRPr="00E03E98" w:rsidTr="00E03E98">
        <w:tc>
          <w:tcPr>
            <w:tcW w:w="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Cs/>
                <w:sz w:val="24"/>
                <w:szCs w:val="24"/>
              </w:rPr>
              <w:t>Виды обучения, проблемы, категория слушателей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8" w:rsidRPr="00E03E98" w:rsidRDefault="00E03E98" w:rsidP="00E03E98">
            <w:pPr>
              <w:spacing w:after="0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E03E98" w:rsidRPr="00E03E98" w:rsidTr="00E03E98">
        <w:trPr>
          <w:trHeight w:val="26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Модульные курсы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E03E98" w:rsidRPr="00E03E98" w:rsidTr="00E03E98">
        <w:trPr>
          <w:trHeight w:val="85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«Электронные ресурсы в системе дошкольного образования»</w:t>
            </w:r>
          </w:p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3E98">
              <w:rPr>
                <w:rFonts w:ascii="Times New Roman" w:hAnsi="Times New Roman"/>
                <w:b/>
                <w:sz w:val="24"/>
              </w:rPr>
              <w:t xml:space="preserve">Воспитатели ДОО </w:t>
            </w:r>
          </w:p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sz w:val="24"/>
              </w:rPr>
              <w:t>По заявкам ДОУ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98" w:rsidRPr="00E03E98" w:rsidTr="00E03E98">
        <w:trPr>
          <w:trHeight w:val="573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i/>
                <w:sz w:val="24"/>
              </w:rPr>
              <w:t>В программе</w:t>
            </w:r>
            <w:r w:rsidRPr="00E03E98">
              <w:rPr>
                <w:rFonts w:ascii="Times New Roman" w:hAnsi="Times New Roman"/>
                <w:i/>
                <w:sz w:val="24"/>
              </w:rPr>
              <w:t xml:space="preserve">: открытые электронные ресурсы для педагогов дошкольного образования, формы организации воспитательно-образовательного процесса с использованием ИКТ в ДОУ, работы с родителями с использованием ИКТ (для педагогов, </w:t>
            </w:r>
            <w:r w:rsidRPr="00E03E98">
              <w:rPr>
                <w:rFonts w:ascii="Times New Roman" w:hAnsi="Times New Roman"/>
                <w:b/>
                <w:i/>
                <w:sz w:val="24"/>
              </w:rPr>
              <w:t>освоивших общепользовательский</w:t>
            </w:r>
            <w:r w:rsidRPr="00E03E98">
              <w:rPr>
                <w:rFonts w:ascii="Times New Roman" w:hAnsi="Times New Roman"/>
                <w:i/>
                <w:sz w:val="24"/>
              </w:rPr>
              <w:t xml:space="preserve"> компонент ИКТ-компетентности).</w:t>
            </w:r>
          </w:p>
        </w:tc>
      </w:tr>
      <w:tr w:rsidR="00E03E98" w:rsidRPr="00E03E98" w:rsidTr="00E03E98">
        <w:trPr>
          <w:trHeight w:val="33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Модульные курсы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E03E98" w:rsidRPr="00E03E98" w:rsidTr="00E03E98">
        <w:trPr>
          <w:trHeight w:val="56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«Проектная деятельность в информационно-образовательной среде </w:t>
            </w:r>
            <w:r w:rsidRPr="00E03E9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XXI</w:t>
            </w:r>
            <w:r w:rsidRPr="00E03E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века»</w:t>
            </w:r>
          </w:p>
          <w:p w:rsidR="005D2026" w:rsidRDefault="00E03E98" w:rsidP="005D202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E03E98">
              <w:rPr>
                <w:rFonts w:ascii="Times New Roman" w:hAnsi="Times New Roman"/>
                <w:bCs/>
                <w:iCs/>
                <w:sz w:val="24"/>
              </w:rPr>
              <w:t>Педагоги всех категорий</w:t>
            </w:r>
          </w:p>
          <w:p w:rsidR="00E03E98" w:rsidRPr="00E03E98" w:rsidRDefault="00E03E98" w:rsidP="005D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</w:rPr>
              <w:t>По заявкам от образовательных организаций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98" w:rsidRPr="00E03E98" w:rsidTr="00E03E98">
        <w:trPr>
          <w:trHeight w:val="412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</w:t>
            </w: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 xml:space="preserve">: подготовка педагогов к организации эффективного учебного процесса с использованием информационно-коммуникационных технологи. Педагоги по окончании курса получат навыки по подготовке и реализации учебных проектов, ориентированных на использование научно-обоснованного подхода к деятельности учащихся, ее оцениванию. Организация и проведение проектной деятельности в соответствии в ФГОС (для педагогов, </w:t>
            </w:r>
            <w:r w:rsidRPr="00E03E98">
              <w:rPr>
                <w:rFonts w:ascii="Times New Roman" w:hAnsi="Times New Roman"/>
                <w:b/>
                <w:i/>
                <w:sz w:val="24"/>
                <w:szCs w:val="24"/>
              </w:rPr>
              <w:t>освоивших общепользовательский</w:t>
            </w: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 ИКТ-компетентности).</w:t>
            </w:r>
          </w:p>
        </w:tc>
      </w:tr>
      <w:tr w:rsidR="00E03E98" w:rsidRPr="00E03E98" w:rsidTr="00E03E98">
        <w:trPr>
          <w:trHeight w:val="202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</w:rPr>
            </w:pPr>
            <w:r w:rsidRPr="00E03E9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Модульные курсы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24/36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Башарина Л.Н.</w:t>
            </w:r>
          </w:p>
        </w:tc>
      </w:tr>
      <w:tr w:rsidR="00E03E98" w:rsidRPr="00E03E98" w:rsidTr="00E03E98">
        <w:trPr>
          <w:trHeight w:val="30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компетентность как условие развития мастерства педагога</w:t>
            </w:r>
          </w:p>
          <w:p w:rsidR="00E03E98" w:rsidRPr="00E03E98" w:rsidRDefault="00E03E98" w:rsidP="00E03E98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Педагоги всех категорий</w:t>
            </w:r>
          </w:p>
          <w:p w:rsidR="00E03E98" w:rsidRPr="00E03E98" w:rsidRDefault="00E03E98" w:rsidP="00E03E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</w:rPr>
              <w:t>По заявкам от образовательных организаций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98" w:rsidRPr="00E03E98" w:rsidTr="00E03E98">
        <w:trPr>
          <w:trHeight w:val="1833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03E98">
              <w:rPr>
                <w:rFonts w:ascii="Times New Roman" w:hAnsi="Times New Roman"/>
                <w:b/>
                <w:i/>
                <w:sz w:val="24"/>
              </w:rPr>
              <w:t xml:space="preserve">В программе: </w:t>
            </w:r>
          </w:p>
          <w:p w:rsidR="00E03E98" w:rsidRPr="00E03E98" w:rsidRDefault="00E03E98" w:rsidP="00E03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>1. Ключевые компетентности педагога как основа становления нового качества образования.</w:t>
            </w:r>
          </w:p>
          <w:p w:rsidR="00E03E98" w:rsidRPr="00E03E98" w:rsidRDefault="00E03E98" w:rsidP="00E03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>2. Целеполагание и проектирование современного урока</w:t>
            </w:r>
          </w:p>
          <w:p w:rsidR="00E03E98" w:rsidRPr="00E03E98" w:rsidRDefault="00E03E98" w:rsidP="00E03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>3. Диссеминация педагогического опыта как средство повышения компетентности педагогов.</w:t>
            </w:r>
          </w:p>
          <w:p w:rsidR="00E03E98" w:rsidRPr="00E03E98" w:rsidRDefault="00E03E98" w:rsidP="00E03E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>4. Применение ИКТ –технологий при создании методического продукта.</w:t>
            </w:r>
          </w:p>
        </w:tc>
      </w:tr>
      <w:tr w:rsidR="00E03E98" w:rsidRPr="00E03E98" w:rsidTr="00E03E98">
        <w:trPr>
          <w:trHeight w:val="27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</w:rPr>
            </w:pPr>
            <w:r w:rsidRPr="00E03E9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Модульные курсы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Михалева А.В.</w:t>
            </w:r>
          </w:p>
        </w:tc>
      </w:tr>
      <w:tr w:rsidR="00E03E98" w:rsidRPr="00E03E98" w:rsidTr="00E03E98">
        <w:trPr>
          <w:trHeight w:val="232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«Развитие критического мышления при работе с данными с использованием средств ИКТ»</w:t>
            </w:r>
          </w:p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 всех категорий </w:t>
            </w:r>
          </w:p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</w:rPr>
              <w:t>По заявкам от образовательных организаций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98" w:rsidRPr="00E03E98" w:rsidTr="00E03E98">
        <w:trPr>
          <w:trHeight w:val="280"/>
        </w:trPr>
        <w:tc>
          <w:tcPr>
            <w:tcW w:w="98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программе: </w:t>
            </w: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навыков критического мышления, способы организации анализа данных в информационно-насыщенном пространстве, работа педагога и обучающихся с сервисами и программами, позволяющими собирать, организовывать и представлять различные типы данных (для педагогов, </w:t>
            </w:r>
            <w:r w:rsidRPr="00E03E98">
              <w:rPr>
                <w:rFonts w:ascii="Times New Roman" w:hAnsi="Times New Roman"/>
                <w:b/>
                <w:i/>
                <w:sz w:val="24"/>
                <w:szCs w:val="24"/>
              </w:rPr>
              <w:t>освоивших</w:t>
            </w:r>
            <w:r w:rsidR="005D2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3E98">
              <w:rPr>
                <w:rFonts w:ascii="Times New Roman" w:hAnsi="Times New Roman"/>
                <w:b/>
                <w:i/>
                <w:sz w:val="24"/>
                <w:szCs w:val="24"/>
              </w:rPr>
              <w:t>общепедагогический</w:t>
            </w: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 xml:space="preserve"> компонент ИКТ-компетентности).</w:t>
            </w:r>
          </w:p>
        </w:tc>
      </w:tr>
      <w:tr w:rsidR="00E03E98" w:rsidRPr="00E03E98" w:rsidTr="00E03E98">
        <w:trPr>
          <w:trHeight w:val="28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Модульные курсы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Кузьменко Л.Д.</w:t>
            </w:r>
          </w:p>
        </w:tc>
      </w:tr>
      <w:tr w:rsidR="00E03E98" w:rsidRPr="00E03E98" w:rsidTr="00E03E98">
        <w:trPr>
          <w:trHeight w:val="392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sz w:val="24"/>
                <w:szCs w:val="24"/>
              </w:rPr>
              <w:t>«Оказание первой помощи»</w:t>
            </w:r>
          </w:p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E03E98">
              <w:rPr>
                <w:rFonts w:ascii="Times New Roman" w:hAnsi="Times New Roman"/>
                <w:sz w:val="24"/>
                <w:szCs w:val="24"/>
              </w:rPr>
              <w:t>Учителя биологии, ОБЖ, физкультуры ОО, преподаватели ОБЖ, БЖ ПОО</w:t>
            </w:r>
          </w:p>
          <w:p w:rsidR="00E03E98" w:rsidRPr="00E03E98" w:rsidRDefault="00E03E98" w:rsidP="00E03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E98">
              <w:rPr>
                <w:rFonts w:ascii="Times New Roman" w:hAnsi="Times New Roman"/>
                <w:b/>
                <w:bCs/>
                <w:iCs/>
                <w:sz w:val="24"/>
              </w:rPr>
              <w:t>По заявкам от образовательных организаций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8" w:rsidRPr="00E03E98" w:rsidRDefault="00E03E98" w:rsidP="00E03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98" w:rsidRPr="00E03E98" w:rsidTr="00E03E98">
        <w:trPr>
          <w:trHeight w:val="516"/>
        </w:trPr>
        <w:tc>
          <w:tcPr>
            <w:tcW w:w="9806" w:type="dxa"/>
            <w:gridSpan w:val="5"/>
          </w:tcPr>
          <w:p w:rsidR="00E03E98" w:rsidRPr="00E03E98" w:rsidRDefault="00E03E98" w:rsidP="00E03E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03E98">
              <w:rPr>
                <w:rFonts w:ascii="Times New Roman" w:hAnsi="Times New Roman"/>
                <w:b/>
                <w:i/>
                <w:sz w:val="24"/>
                <w:szCs w:val="24"/>
              </w:rPr>
              <w:t>В программе:</w:t>
            </w: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 xml:space="preserve"> учебная программа включает </w:t>
            </w:r>
            <w:r w:rsidRPr="00E03E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основы медицинских знаний и </w:t>
            </w:r>
            <w:r w:rsidRPr="00E03E98">
              <w:rPr>
                <w:rFonts w:ascii="Times New Roman" w:hAnsi="Times New Roman"/>
                <w:i/>
                <w:sz w:val="24"/>
                <w:szCs w:val="24"/>
              </w:rPr>
              <w:t xml:space="preserve">оказания первой помощи </w:t>
            </w:r>
            <w:r w:rsidRPr="00E03E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пострадавшим при неотложных состояниях (при травмах, отравлениях и различных видах поражений)</w:t>
            </w:r>
          </w:p>
        </w:tc>
      </w:tr>
    </w:tbl>
    <w:p w:rsidR="00E03E98" w:rsidRPr="00FC6629" w:rsidRDefault="00E03E98" w:rsidP="00E03E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03E98" w:rsidRPr="00FC6629" w:rsidSect="007B4D2D">
      <w:pgSz w:w="11906" w:h="16838"/>
      <w:pgMar w:top="426" w:right="851" w:bottom="9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7C" w:rsidRDefault="00854C7C" w:rsidP="00BC38B8">
      <w:pPr>
        <w:spacing w:after="0" w:line="240" w:lineRule="auto"/>
      </w:pPr>
      <w:r>
        <w:separator/>
      </w:r>
    </w:p>
  </w:endnote>
  <w:endnote w:type="continuationSeparator" w:id="0">
    <w:p w:rsidR="00854C7C" w:rsidRDefault="00854C7C" w:rsidP="00BC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D4" w:rsidRDefault="00980E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86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D4" w:rsidRDefault="00980E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864">
      <w:rPr>
        <w:noProof/>
      </w:rPr>
      <w:t>1</w:t>
    </w:r>
    <w:r>
      <w:rPr>
        <w:noProof/>
      </w:rPr>
      <w:fldChar w:fldCharType="end"/>
    </w:r>
  </w:p>
  <w:p w:rsidR="00980ED4" w:rsidRDefault="00980E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7C" w:rsidRDefault="00854C7C" w:rsidP="00BC38B8">
      <w:pPr>
        <w:spacing w:after="0" w:line="240" w:lineRule="auto"/>
      </w:pPr>
      <w:r>
        <w:separator/>
      </w:r>
    </w:p>
  </w:footnote>
  <w:footnote w:type="continuationSeparator" w:id="0">
    <w:p w:rsidR="00854C7C" w:rsidRDefault="00854C7C" w:rsidP="00BC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0A"/>
    <w:multiLevelType w:val="hybridMultilevel"/>
    <w:tmpl w:val="E56A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5CF"/>
    <w:multiLevelType w:val="hybridMultilevel"/>
    <w:tmpl w:val="8A22DE4C"/>
    <w:lvl w:ilvl="0" w:tplc="3E4C4C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E2A"/>
    <w:multiLevelType w:val="hybridMultilevel"/>
    <w:tmpl w:val="D622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C2729"/>
    <w:multiLevelType w:val="hybridMultilevel"/>
    <w:tmpl w:val="127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4701"/>
    <w:multiLevelType w:val="hybridMultilevel"/>
    <w:tmpl w:val="790A15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FD5508"/>
    <w:multiLevelType w:val="hybridMultilevel"/>
    <w:tmpl w:val="F712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07F1"/>
    <w:multiLevelType w:val="hybridMultilevel"/>
    <w:tmpl w:val="A4E8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4739"/>
    <w:multiLevelType w:val="hybridMultilevel"/>
    <w:tmpl w:val="73FAC432"/>
    <w:lvl w:ilvl="0" w:tplc="6D3E6F5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80B06"/>
    <w:multiLevelType w:val="hybridMultilevel"/>
    <w:tmpl w:val="E56A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86CD3"/>
    <w:multiLevelType w:val="hybridMultilevel"/>
    <w:tmpl w:val="D646BDE8"/>
    <w:lvl w:ilvl="0" w:tplc="0419000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0">
    <w:nsid w:val="31EA1338"/>
    <w:multiLevelType w:val="hybridMultilevel"/>
    <w:tmpl w:val="003A020C"/>
    <w:lvl w:ilvl="0" w:tplc="7F56914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F53AB"/>
    <w:multiLevelType w:val="hybridMultilevel"/>
    <w:tmpl w:val="DE4A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C25BF"/>
    <w:multiLevelType w:val="hybridMultilevel"/>
    <w:tmpl w:val="C45EEC48"/>
    <w:lvl w:ilvl="0" w:tplc="09B4A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A61ED"/>
    <w:multiLevelType w:val="hybridMultilevel"/>
    <w:tmpl w:val="B552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55D0"/>
    <w:multiLevelType w:val="hybridMultilevel"/>
    <w:tmpl w:val="9CC0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B5E5A"/>
    <w:multiLevelType w:val="hybridMultilevel"/>
    <w:tmpl w:val="7C3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86D4E"/>
    <w:multiLevelType w:val="hybridMultilevel"/>
    <w:tmpl w:val="1D8A9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A9B"/>
    <w:multiLevelType w:val="hybridMultilevel"/>
    <w:tmpl w:val="E2D4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7211"/>
    <w:multiLevelType w:val="hybridMultilevel"/>
    <w:tmpl w:val="33FCCA86"/>
    <w:lvl w:ilvl="0" w:tplc="960254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21BA3"/>
    <w:multiLevelType w:val="hybridMultilevel"/>
    <w:tmpl w:val="E392D9EA"/>
    <w:lvl w:ilvl="0" w:tplc="6C3A66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90980"/>
    <w:multiLevelType w:val="hybridMultilevel"/>
    <w:tmpl w:val="5C5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D4751"/>
    <w:multiLevelType w:val="hybridMultilevel"/>
    <w:tmpl w:val="085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66DF7"/>
    <w:multiLevelType w:val="hybridMultilevel"/>
    <w:tmpl w:val="A16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02D9A"/>
    <w:multiLevelType w:val="hybridMultilevel"/>
    <w:tmpl w:val="94A63D5A"/>
    <w:lvl w:ilvl="0" w:tplc="C96CB4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04443"/>
    <w:multiLevelType w:val="hybridMultilevel"/>
    <w:tmpl w:val="21C4DB90"/>
    <w:lvl w:ilvl="0" w:tplc="F5F07E50">
      <w:start w:val="7"/>
      <w:numFmt w:val="decimal"/>
      <w:lvlText w:val="%1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39343D6"/>
    <w:multiLevelType w:val="hybridMultilevel"/>
    <w:tmpl w:val="B68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23201"/>
    <w:multiLevelType w:val="hybridMultilevel"/>
    <w:tmpl w:val="18A0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51FA0"/>
    <w:multiLevelType w:val="hybridMultilevel"/>
    <w:tmpl w:val="91E0A9D8"/>
    <w:lvl w:ilvl="0" w:tplc="573022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2D11BDC"/>
    <w:multiLevelType w:val="hybridMultilevel"/>
    <w:tmpl w:val="FAC4CACE"/>
    <w:lvl w:ilvl="0" w:tplc="8E2C9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9751D"/>
    <w:multiLevelType w:val="hybridMultilevel"/>
    <w:tmpl w:val="B68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20"/>
  </w:num>
  <w:num w:numId="12">
    <w:abstractNumId w:val="12"/>
  </w:num>
  <w:num w:numId="13">
    <w:abstractNumId w:val="19"/>
  </w:num>
  <w:num w:numId="14">
    <w:abstractNumId w:val="0"/>
  </w:num>
  <w:num w:numId="15">
    <w:abstractNumId w:val="8"/>
  </w:num>
  <w:num w:numId="16">
    <w:abstractNumId w:val="28"/>
  </w:num>
  <w:num w:numId="17">
    <w:abstractNumId w:val="6"/>
  </w:num>
  <w:num w:numId="18">
    <w:abstractNumId w:val="15"/>
  </w:num>
  <w:num w:numId="19">
    <w:abstractNumId w:val="22"/>
  </w:num>
  <w:num w:numId="20">
    <w:abstractNumId w:val="24"/>
  </w:num>
  <w:num w:numId="21">
    <w:abstractNumId w:val="9"/>
  </w:num>
  <w:num w:numId="22">
    <w:abstractNumId w:val="18"/>
  </w:num>
  <w:num w:numId="23">
    <w:abstractNumId w:val="21"/>
  </w:num>
  <w:num w:numId="24">
    <w:abstractNumId w:val="10"/>
  </w:num>
  <w:num w:numId="25">
    <w:abstractNumId w:val="3"/>
  </w:num>
  <w:num w:numId="26">
    <w:abstractNumId w:val="1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1"/>
  </w:num>
  <w:num w:numId="31">
    <w:abstractNumId w:val="5"/>
  </w:num>
  <w:num w:numId="32">
    <w:abstractNumId w:val="13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21"/>
    <w:rsid w:val="00000037"/>
    <w:rsid w:val="00002303"/>
    <w:rsid w:val="00002473"/>
    <w:rsid w:val="000025D8"/>
    <w:rsid w:val="00002D5A"/>
    <w:rsid w:val="00003425"/>
    <w:rsid w:val="00003B3C"/>
    <w:rsid w:val="00003E6F"/>
    <w:rsid w:val="00005CC0"/>
    <w:rsid w:val="00005F58"/>
    <w:rsid w:val="00006DEF"/>
    <w:rsid w:val="00007074"/>
    <w:rsid w:val="00007BFB"/>
    <w:rsid w:val="00007E9E"/>
    <w:rsid w:val="00007EFB"/>
    <w:rsid w:val="00007F90"/>
    <w:rsid w:val="000102F4"/>
    <w:rsid w:val="00010CB5"/>
    <w:rsid w:val="00010F9F"/>
    <w:rsid w:val="0001174C"/>
    <w:rsid w:val="00012694"/>
    <w:rsid w:val="000131B5"/>
    <w:rsid w:val="00013858"/>
    <w:rsid w:val="00013919"/>
    <w:rsid w:val="000141E4"/>
    <w:rsid w:val="000143A0"/>
    <w:rsid w:val="000150B9"/>
    <w:rsid w:val="00015436"/>
    <w:rsid w:val="0001669F"/>
    <w:rsid w:val="00020844"/>
    <w:rsid w:val="00020B36"/>
    <w:rsid w:val="00020E96"/>
    <w:rsid w:val="00020F1A"/>
    <w:rsid w:val="00021B6A"/>
    <w:rsid w:val="0002256D"/>
    <w:rsid w:val="00022A56"/>
    <w:rsid w:val="0002312D"/>
    <w:rsid w:val="00023270"/>
    <w:rsid w:val="0002357A"/>
    <w:rsid w:val="00023F5B"/>
    <w:rsid w:val="0002439D"/>
    <w:rsid w:val="0002476D"/>
    <w:rsid w:val="00025955"/>
    <w:rsid w:val="000263F4"/>
    <w:rsid w:val="00027B05"/>
    <w:rsid w:val="00031627"/>
    <w:rsid w:val="00031919"/>
    <w:rsid w:val="00031D89"/>
    <w:rsid w:val="00032A09"/>
    <w:rsid w:val="0003314F"/>
    <w:rsid w:val="00033CD5"/>
    <w:rsid w:val="000341CF"/>
    <w:rsid w:val="00034E76"/>
    <w:rsid w:val="000352BB"/>
    <w:rsid w:val="00036DF6"/>
    <w:rsid w:val="00042591"/>
    <w:rsid w:val="00042B92"/>
    <w:rsid w:val="0004400C"/>
    <w:rsid w:val="00044C63"/>
    <w:rsid w:val="0004656E"/>
    <w:rsid w:val="000478C5"/>
    <w:rsid w:val="00047CDB"/>
    <w:rsid w:val="00047DD3"/>
    <w:rsid w:val="00050B0C"/>
    <w:rsid w:val="0005117E"/>
    <w:rsid w:val="00053E4A"/>
    <w:rsid w:val="00055B2F"/>
    <w:rsid w:val="00055DD3"/>
    <w:rsid w:val="00055E5F"/>
    <w:rsid w:val="00056643"/>
    <w:rsid w:val="00056C7E"/>
    <w:rsid w:val="000570CB"/>
    <w:rsid w:val="000608FE"/>
    <w:rsid w:val="000618F8"/>
    <w:rsid w:val="00061B41"/>
    <w:rsid w:val="00061B89"/>
    <w:rsid w:val="000632EC"/>
    <w:rsid w:val="00063984"/>
    <w:rsid w:val="00063D94"/>
    <w:rsid w:val="000652FB"/>
    <w:rsid w:val="0006537A"/>
    <w:rsid w:val="00065B8C"/>
    <w:rsid w:val="0006679C"/>
    <w:rsid w:val="00070174"/>
    <w:rsid w:val="00070D95"/>
    <w:rsid w:val="00070ED4"/>
    <w:rsid w:val="000718C4"/>
    <w:rsid w:val="00072133"/>
    <w:rsid w:val="0007386F"/>
    <w:rsid w:val="00074635"/>
    <w:rsid w:val="000750EB"/>
    <w:rsid w:val="0007628C"/>
    <w:rsid w:val="00076599"/>
    <w:rsid w:val="00076B88"/>
    <w:rsid w:val="0007767E"/>
    <w:rsid w:val="00080BB5"/>
    <w:rsid w:val="00080CC9"/>
    <w:rsid w:val="00080CF2"/>
    <w:rsid w:val="000816E7"/>
    <w:rsid w:val="000817C1"/>
    <w:rsid w:val="00081B25"/>
    <w:rsid w:val="00081C0A"/>
    <w:rsid w:val="0008215B"/>
    <w:rsid w:val="00082ACB"/>
    <w:rsid w:val="00083B5B"/>
    <w:rsid w:val="000845DC"/>
    <w:rsid w:val="00084732"/>
    <w:rsid w:val="00084AAD"/>
    <w:rsid w:val="00084B68"/>
    <w:rsid w:val="00084D32"/>
    <w:rsid w:val="0008513F"/>
    <w:rsid w:val="0008608F"/>
    <w:rsid w:val="00087228"/>
    <w:rsid w:val="0009040D"/>
    <w:rsid w:val="00091467"/>
    <w:rsid w:val="00093B94"/>
    <w:rsid w:val="00093F4D"/>
    <w:rsid w:val="000941E2"/>
    <w:rsid w:val="00094EA8"/>
    <w:rsid w:val="00096DC3"/>
    <w:rsid w:val="00097980"/>
    <w:rsid w:val="000A092B"/>
    <w:rsid w:val="000A123F"/>
    <w:rsid w:val="000A12AA"/>
    <w:rsid w:val="000A1F30"/>
    <w:rsid w:val="000A27CC"/>
    <w:rsid w:val="000A29F2"/>
    <w:rsid w:val="000A3625"/>
    <w:rsid w:val="000A39AC"/>
    <w:rsid w:val="000A42BE"/>
    <w:rsid w:val="000A4B61"/>
    <w:rsid w:val="000A559F"/>
    <w:rsid w:val="000A56F2"/>
    <w:rsid w:val="000A57D1"/>
    <w:rsid w:val="000A616B"/>
    <w:rsid w:val="000A689F"/>
    <w:rsid w:val="000A7819"/>
    <w:rsid w:val="000B2F74"/>
    <w:rsid w:val="000B4127"/>
    <w:rsid w:val="000B483C"/>
    <w:rsid w:val="000B6204"/>
    <w:rsid w:val="000B63F4"/>
    <w:rsid w:val="000B7145"/>
    <w:rsid w:val="000B7158"/>
    <w:rsid w:val="000B7424"/>
    <w:rsid w:val="000C0AD8"/>
    <w:rsid w:val="000C124D"/>
    <w:rsid w:val="000C1C6D"/>
    <w:rsid w:val="000C1E13"/>
    <w:rsid w:val="000C2323"/>
    <w:rsid w:val="000C2983"/>
    <w:rsid w:val="000C2E2D"/>
    <w:rsid w:val="000C3B47"/>
    <w:rsid w:val="000C3C17"/>
    <w:rsid w:val="000C4425"/>
    <w:rsid w:val="000C46B2"/>
    <w:rsid w:val="000C482E"/>
    <w:rsid w:val="000C6C17"/>
    <w:rsid w:val="000C7065"/>
    <w:rsid w:val="000C78CB"/>
    <w:rsid w:val="000D057C"/>
    <w:rsid w:val="000D0FE0"/>
    <w:rsid w:val="000D189F"/>
    <w:rsid w:val="000D1FA1"/>
    <w:rsid w:val="000D2294"/>
    <w:rsid w:val="000D40EA"/>
    <w:rsid w:val="000D5196"/>
    <w:rsid w:val="000D5CDF"/>
    <w:rsid w:val="000D5E38"/>
    <w:rsid w:val="000D647A"/>
    <w:rsid w:val="000D74CC"/>
    <w:rsid w:val="000E055D"/>
    <w:rsid w:val="000E1602"/>
    <w:rsid w:val="000E1C2E"/>
    <w:rsid w:val="000E312B"/>
    <w:rsid w:val="000E4599"/>
    <w:rsid w:val="000E4F0E"/>
    <w:rsid w:val="000E5E19"/>
    <w:rsid w:val="000E7120"/>
    <w:rsid w:val="000F0267"/>
    <w:rsid w:val="000F0E0E"/>
    <w:rsid w:val="000F19F3"/>
    <w:rsid w:val="000F2197"/>
    <w:rsid w:val="000F2C5D"/>
    <w:rsid w:val="000F2DBA"/>
    <w:rsid w:val="000F2DD6"/>
    <w:rsid w:val="000F3E0E"/>
    <w:rsid w:val="000F3E72"/>
    <w:rsid w:val="000F4B80"/>
    <w:rsid w:val="000F59AB"/>
    <w:rsid w:val="000F60B7"/>
    <w:rsid w:val="000F77A6"/>
    <w:rsid w:val="000F7FF2"/>
    <w:rsid w:val="00100738"/>
    <w:rsid w:val="001015E9"/>
    <w:rsid w:val="001023B4"/>
    <w:rsid w:val="001027A8"/>
    <w:rsid w:val="00103176"/>
    <w:rsid w:val="00103B40"/>
    <w:rsid w:val="00104165"/>
    <w:rsid w:val="001044AA"/>
    <w:rsid w:val="001045DF"/>
    <w:rsid w:val="00104C54"/>
    <w:rsid w:val="0010592E"/>
    <w:rsid w:val="00106394"/>
    <w:rsid w:val="00106715"/>
    <w:rsid w:val="0011078F"/>
    <w:rsid w:val="00110D90"/>
    <w:rsid w:val="001131AD"/>
    <w:rsid w:val="001144D9"/>
    <w:rsid w:val="00114556"/>
    <w:rsid w:val="00114CAB"/>
    <w:rsid w:val="00115443"/>
    <w:rsid w:val="00116459"/>
    <w:rsid w:val="001168D8"/>
    <w:rsid w:val="00117F61"/>
    <w:rsid w:val="0012012A"/>
    <w:rsid w:val="00120CA7"/>
    <w:rsid w:val="00121ED1"/>
    <w:rsid w:val="00122285"/>
    <w:rsid w:val="00122A91"/>
    <w:rsid w:val="00122D64"/>
    <w:rsid w:val="00123295"/>
    <w:rsid w:val="001232CA"/>
    <w:rsid w:val="0012337B"/>
    <w:rsid w:val="00123EDB"/>
    <w:rsid w:val="00125524"/>
    <w:rsid w:val="00125823"/>
    <w:rsid w:val="00125D5C"/>
    <w:rsid w:val="00126668"/>
    <w:rsid w:val="00127D7D"/>
    <w:rsid w:val="00130126"/>
    <w:rsid w:val="0013093F"/>
    <w:rsid w:val="00130AB3"/>
    <w:rsid w:val="00131FA3"/>
    <w:rsid w:val="00132C39"/>
    <w:rsid w:val="0013440D"/>
    <w:rsid w:val="00135A70"/>
    <w:rsid w:val="001361B5"/>
    <w:rsid w:val="00136860"/>
    <w:rsid w:val="00136D58"/>
    <w:rsid w:val="0014013F"/>
    <w:rsid w:val="00140404"/>
    <w:rsid w:val="00140919"/>
    <w:rsid w:val="00140C18"/>
    <w:rsid w:val="001413E6"/>
    <w:rsid w:val="00142CCE"/>
    <w:rsid w:val="00143228"/>
    <w:rsid w:val="001433BD"/>
    <w:rsid w:val="00143473"/>
    <w:rsid w:val="001436C0"/>
    <w:rsid w:val="001436D9"/>
    <w:rsid w:val="00143EE7"/>
    <w:rsid w:val="00144200"/>
    <w:rsid w:val="001442F0"/>
    <w:rsid w:val="0014431F"/>
    <w:rsid w:val="001453C5"/>
    <w:rsid w:val="00145DFB"/>
    <w:rsid w:val="00145E17"/>
    <w:rsid w:val="001466C8"/>
    <w:rsid w:val="0015032F"/>
    <w:rsid w:val="00150699"/>
    <w:rsid w:val="00151F53"/>
    <w:rsid w:val="00152DC9"/>
    <w:rsid w:val="00153291"/>
    <w:rsid w:val="0015333B"/>
    <w:rsid w:val="001538FD"/>
    <w:rsid w:val="001549CC"/>
    <w:rsid w:val="00154C63"/>
    <w:rsid w:val="00154E05"/>
    <w:rsid w:val="00155B38"/>
    <w:rsid w:val="00161687"/>
    <w:rsid w:val="001620A4"/>
    <w:rsid w:val="00162925"/>
    <w:rsid w:val="00164795"/>
    <w:rsid w:val="001654C5"/>
    <w:rsid w:val="0016755A"/>
    <w:rsid w:val="00167667"/>
    <w:rsid w:val="00167715"/>
    <w:rsid w:val="00167DB3"/>
    <w:rsid w:val="00170FE7"/>
    <w:rsid w:val="00171428"/>
    <w:rsid w:val="0017260B"/>
    <w:rsid w:val="001726E5"/>
    <w:rsid w:val="00172C4A"/>
    <w:rsid w:val="00173428"/>
    <w:rsid w:val="00173592"/>
    <w:rsid w:val="00173831"/>
    <w:rsid w:val="00173CEA"/>
    <w:rsid w:val="001751A8"/>
    <w:rsid w:val="0017562F"/>
    <w:rsid w:val="00175D09"/>
    <w:rsid w:val="00180F66"/>
    <w:rsid w:val="0018115E"/>
    <w:rsid w:val="00181581"/>
    <w:rsid w:val="00181E0E"/>
    <w:rsid w:val="00181E51"/>
    <w:rsid w:val="001823DB"/>
    <w:rsid w:val="0018288A"/>
    <w:rsid w:val="00182A1A"/>
    <w:rsid w:val="001837FC"/>
    <w:rsid w:val="001847F5"/>
    <w:rsid w:val="00184E7F"/>
    <w:rsid w:val="001860AC"/>
    <w:rsid w:val="00186D9F"/>
    <w:rsid w:val="00186F01"/>
    <w:rsid w:val="001873AD"/>
    <w:rsid w:val="0019032B"/>
    <w:rsid w:val="001906A9"/>
    <w:rsid w:val="00191262"/>
    <w:rsid w:val="00195004"/>
    <w:rsid w:val="0019731C"/>
    <w:rsid w:val="0019770E"/>
    <w:rsid w:val="0019781A"/>
    <w:rsid w:val="00197B3E"/>
    <w:rsid w:val="001A1342"/>
    <w:rsid w:val="001A22A6"/>
    <w:rsid w:val="001A293A"/>
    <w:rsid w:val="001A4109"/>
    <w:rsid w:val="001A46E5"/>
    <w:rsid w:val="001A4896"/>
    <w:rsid w:val="001A50FA"/>
    <w:rsid w:val="001A5451"/>
    <w:rsid w:val="001A55BF"/>
    <w:rsid w:val="001A5901"/>
    <w:rsid w:val="001A67E1"/>
    <w:rsid w:val="001A6D5A"/>
    <w:rsid w:val="001A6DAE"/>
    <w:rsid w:val="001A731F"/>
    <w:rsid w:val="001B04C8"/>
    <w:rsid w:val="001B0717"/>
    <w:rsid w:val="001B084D"/>
    <w:rsid w:val="001B09D2"/>
    <w:rsid w:val="001B0A17"/>
    <w:rsid w:val="001B18E7"/>
    <w:rsid w:val="001B1D1A"/>
    <w:rsid w:val="001B351E"/>
    <w:rsid w:val="001B4413"/>
    <w:rsid w:val="001B4E39"/>
    <w:rsid w:val="001B53B4"/>
    <w:rsid w:val="001B5E4A"/>
    <w:rsid w:val="001B7ECC"/>
    <w:rsid w:val="001C01B8"/>
    <w:rsid w:val="001C01E8"/>
    <w:rsid w:val="001C1D4B"/>
    <w:rsid w:val="001C2241"/>
    <w:rsid w:val="001C2530"/>
    <w:rsid w:val="001C3069"/>
    <w:rsid w:val="001C3556"/>
    <w:rsid w:val="001C4352"/>
    <w:rsid w:val="001C43AC"/>
    <w:rsid w:val="001C5C3C"/>
    <w:rsid w:val="001C61EA"/>
    <w:rsid w:val="001C6A98"/>
    <w:rsid w:val="001C7099"/>
    <w:rsid w:val="001C73FF"/>
    <w:rsid w:val="001D0BAE"/>
    <w:rsid w:val="001D1019"/>
    <w:rsid w:val="001D3A31"/>
    <w:rsid w:val="001D476A"/>
    <w:rsid w:val="001D6189"/>
    <w:rsid w:val="001D6CA0"/>
    <w:rsid w:val="001E121E"/>
    <w:rsid w:val="001E20D1"/>
    <w:rsid w:val="001E2237"/>
    <w:rsid w:val="001E251B"/>
    <w:rsid w:val="001E2677"/>
    <w:rsid w:val="001E2BA4"/>
    <w:rsid w:val="001E55DE"/>
    <w:rsid w:val="001E57FB"/>
    <w:rsid w:val="001E6CC9"/>
    <w:rsid w:val="001E7026"/>
    <w:rsid w:val="001E74C3"/>
    <w:rsid w:val="001E75C9"/>
    <w:rsid w:val="001F0A7A"/>
    <w:rsid w:val="001F1139"/>
    <w:rsid w:val="001F1787"/>
    <w:rsid w:val="001F3E1A"/>
    <w:rsid w:val="001F4280"/>
    <w:rsid w:val="001F5712"/>
    <w:rsid w:val="001F5864"/>
    <w:rsid w:val="001F6630"/>
    <w:rsid w:val="001F688B"/>
    <w:rsid w:val="001F7E1D"/>
    <w:rsid w:val="00200C31"/>
    <w:rsid w:val="00200E4A"/>
    <w:rsid w:val="00201395"/>
    <w:rsid w:val="00202556"/>
    <w:rsid w:val="002026A9"/>
    <w:rsid w:val="00203178"/>
    <w:rsid w:val="002049F7"/>
    <w:rsid w:val="00204F22"/>
    <w:rsid w:val="00205750"/>
    <w:rsid w:val="00205F73"/>
    <w:rsid w:val="00205F78"/>
    <w:rsid w:val="00206BCD"/>
    <w:rsid w:val="00207F4B"/>
    <w:rsid w:val="0021085E"/>
    <w:rsid w:val="00210EDC"/>
    <w:rsid w:val="0021174D"/>
    <w:rsid w:val="00211E06"/>
    <w:rsid w:val="00212757"/>
    <w:rsid w:val="00212A3E"/>
    <w:rsid w:val="00212ABE"/>
    <w:rsid w:val="00212E8D"/>
    <w:rsid w:val="00213785"/>
    <w:rsid w:val="00213EFE"/>
    <w:rsid w:val="00214ADF"/>
    <w:rsid w:val="00214B5C"/>
    <w:rsid w:val="002156EE"/>
    <w:rsid w:val="002157FF"/>
    <w:rsid w:val="0021671A"/>
    <w:rsid w:val="00216C1E"/>
    <w:rsid w:val="002171AF"/>
    <w:rsid w:val="002171DE"/>
    <w:rsid w:val="00217E8E"/>
    <w:rsid w:val="0022059B"/>
    <w:rsid w:val="00221694"/>
    <w:rsid w:val="00222238"/>
    <w:rsid w:val="00222EFA"/>
    <w:rsid w:val="0022307A"/>
    <w:rsid w:val="002239F1"/>
    <w:rsid w:val="00225184"/>
    <w:rsid w:val="00225E8C"/>
    <w:rsid w:val="00226B93"/>
    <w:rsid w:val="00226BF6"/>
    <w:rsid w:val="0022711E"/>
    <w:rsid w:val="00227460"/>
    <w:rsid w:val="00227D5F"/>
    <w:rsid w:val="00227F5B"/>
    <w:rsid w:val="00230374"/>
    <w:rsid w:val="00231821"/>
    <w:rsid w:val="00233461"/>
    <w:rsid w:val="00233C07"/>
    <w:rsid w:val="0023407B"/>
    <w:rsid w:val="002342F7"/>
    <w:rsid w:val="002344E2"/>
    <w:rsid w:val="00234EF9"/>
    <w:rsid w:val="002355F9"/>
    <w:rsid w:val="00235797"/>
    <w:rsid w:val="00235829"/>
    <w:rsid w:val="0023589A"/>
    <w:rsid w:val="002365FA"/>
    <w:rsid w:val="0024114A"/>
    <w:rsid w:val="002422B0"/>
    <w:rsid w:val="002428BF"/>
    <w:rsid w:val="00243A78"/>
    <w:rsid w:val="00243BC3"/>
    <w:rsid w:val="00244727"/>
    <w:rsid w:val="002447FC"/>
    <w:rsid w:val="00244AB1"/>
    <w:rsid w:val="0024552D"/>
    <w:rsid w:val="00245C95"/>
    <w:rsid w:val="00246337"/>
    <w:rsid w:val="00247422"/>
    <w:rsid w:val="00247427"/>
    <w:rsid w:val="00247CA3"/>
    <w:rsid w:val="00250CE0"/>
    <w:rsid w:val="00251476"/>
    <w:rsid w:val="00251690"/>
    <w:rsid w:val="002528EC"/>
    <w:rsid w:val="002537E4"/>
    <w:rsid w:val="00253FBE"/>
    <w:rsid w:val="00256345"/>
    <w:rsid w:val="002563E2"/>
    <w:rsid w:val="00256F2B"/>
    <w:rsid w:val="002570EA"/>
    <w:rsid w:val="0025793C"/>
    <w:rsid w:val="002579EA"/>
    <w:rsid w:val="00257E32"/>
    <w:rsid w:val="002604CB"/>
    <w:rsid w:val="00260CA9"/>
    <w:rsid w:val="00261DDA"/>
    <w:rsid w:val="0026295E"/>
    <w:rsid w:val="0026354D"/>
    <w:rsid w:val="0026577B"/>
    <w:rsid w:val="0026601B"/>
    <w:rsid w:val="0026658C"/>
    <w:rsid w:val="00267287"/>
    <w:rsid w:val="00270403"/>
    <w:rsid w:val="00270A34"/>
    <w:rsid w:val="00270B6D"/>
    <w:rsid w:val="0027153D"/>
    <w:rsid w:val="00273E4D"/>
    <w:rsid w:val="00274C43"/>
    <w:rsid w:val="00277B5C"/>
    <w:rsid w:val="002800AF"/>
    <w:rsid w:val="00280444"/>
    <w:rsid w:val="00280E75"/>
    <w:rsid w:val="00280F22"/>
    <w:rsid w:val="00281B35"/>
    <w:rsid w:val="00282E95"/>
    <w:rsid w:val="00282EDF"/>
    <w:rsid w:val="002847F4"/>
    <w:rsid w:val="00284CA0"/>
    <w:rsid w:val="002857B5"/>
    <w:rsid w:val="002870AD"/>
    <w:rsid w:val="002872B6"/>
    <w:rsid w:val="002872BB"/>
    <w:rsid w:val="0029065C"/>
    <w:rsid w:val="0029190C"/>
    <w:rsid w:val="00292A85"/>
    <w:rsid w:val="00293705"/>
    <w:rsid w:val="00295194"/>
    <w:rsid w:val="00295693"/>
    <w:rsid w:val="002A04C8"/>
    <w:rsid w:val="002A0E0B"/>
    <w:rsid w:val="002A1B82"/>
    <w:rsid w:val="002A1FD6"/>
    <w:rsid w:val="002A27C4"/>
    <w:rsid w:val="002A3A97"/>
    <w:rsid w:val="002A405F"/>
    <w:rsid w:val="002A5ED6"/>
    <w:rsid w:val="002A6AC6"/>
    <w:rsid w:val="002A6DF0"/>
    <w:rsid w:val="002A7CF7"/>
    <w:rsid w:val="002B083A"/>
    <w:rsid w:val="002B2525"/>
    <w:rsid w:val="002B33A5"/>
    <w:rsid w:val="002B418B"/>
    <w:rsid w:val="002B4D3B"/>
    <w:rsid w:val="002B5965"/>
    <w:rsid w:val="002B5CDA"/>
    <w:rsid w:val="002B5FDE"/>
    <w:rsid w:val="002B6704"/>
    <w:rsid w:val="002B7D9A"/>
    <w:rsid w:val="002C15B3"/>
    <w:rsid w:val="002C3604"/>
    <w:rsid w:val="002C3B5C"/>
    <w:rsid w:val="002C4450"/>
    <w:rsid w:val="002C4622"/>
    <w:rsid w:val="002C52FB"/>
    <w:rsid w:val="002C5350"/>
    <w:rsid w:val="002C5520"/>
    <w:rsid w:val="002C5614"/>
    <w:rsid w:val="002C622A"/>
    <w:rsid w:val="002C7748"/>
    <w:rsid w:val="002C7990"/>
    <w:rsid w:val="002C7E6F"/>
    <w:rsid w:val="002D14B3"/>
    <w:rsid w:val="002D1AD9"/>
    <w:rsid w:val="002D28BD"/>
    <w:rsid w:val="002D32B3"/>
    <w:rsid w:val="002D35EB"/>
    <w:rsid w:val="002D4644"/>
    <w:rsid w:val="002D490B"/>
    <w:rsid w:val="002D5ABE"/>
    <w:rsid w:val="002D606A"/>
    <w:rsid w:val="002D71A5"/>
    <w:rsid w:val="002D7F22"/>
    <w:rsid w:val="002E00F8"/>
    <w:rsid w:val="002E0909"/>
    <w:rsid w:val="002E0E57"/>
    <w:rsid w:val="002E1195"/>
    <w:rsid w:val="002E15E7"/>
    <w:rsid w:val="002E1B55"/>
    <w:rsid w:val="002E20BD"/>
    <w:rsid w:val="002E2BB5"/>
    <w:rsid w:val="002E42B5"/>
    <w:rsid w:val="002E4586"/>
    <w:rsid w:val="002E4BEE"/>
    <w:rsid w:val="002E5679"/>
    <w:rsid w:val="002E5F00"/>
    <w:rsid w:val="002E68E8"/>
    <w:rsid w:val="002E715F"/>
    <w:rsid w:val="002E7CC7"/>
    <w:rsid w:val="002F158B"/>
    <w:rsid w:val="002F16A5"/>
    <w:rsid w:val="002F1E81"/>
    <w:rsid w:val="002F1F36"/>
    <w:rsid w:val="002F2884"/>
    <w:rsid w:val="002F29E2"/>
    <w:rsid w:val="002F3CC5"/>
    <w:rsid w:val="002F47BB"/>
    <w:rsid w:val="002F483E"/>
    <w:rsid w:val="002F5508"/>
    <w:rsid w:val="002F5737"/>
    <w:rsid w:val="002F5BCA"/>
    <w:rsid w:val="002F5EE1"/>
    <w:rsid w:val="002F664D"/>
    <w:rsid w:val="002F6763"/>
    <w:rsid w:val="002F74F3"/>
    <w:rsid w:val="002F7B87"/>
    <w:rsid w:val="0030082E"/>
    <w:rsid w:val="00300D5D"/>
    <w:rsid w:val="003011C0"/>
    <w:rsid w:val="003017EF"/>
    <w:rsid w:val="00302EDA"/>
    <w:rsid w:val="00304C12"/>
    <w:rsid w:val="00305162"/>
    <w:rsid w:val="003064A5"/>
    <w:rsid w:val="00306D4B"/>
    <w:rsid w:val="00310442"/>
    <w:rsid w:val="003108C9"/>
    <w:rsid w:val="0031105F"/>
    <w:rsid w:val="00313754"/>
    <w:rsid w:val="003149B9"/>
    <w:rsid w:val="00316015"/>
    <w:rsid w:val="003160E9"/>
    <w:rsid w:val="00316622"/>
    <w:rsid w:val="00317D03"/>
    <w:rsid w:val="00317D76"/>
    <w:rsid w:val="0032011B"/>
    <w:rsid w:val="0032037A"/>
    <w:rsid w:val="003204BC"/>
    <w:rsid w:val="0032177C"/>
    <w:rsid w:val="00321AE2"/>
    <w:rsid w:val="00322B54"/>
    <w:rsid w:val="003246D5"/>
    <w:rsid w:val="0032483A"/>
    <w:rsid w:val="00324934"/>
    <w:rsid w:val="00326B91"/>
    <w:rsid w:val="00327FA6"/>
    <w:rsid w:val="00330518"/>
    <w:rsid w:val="0033138D"/>
    <w:rsid w:val="00331489"/>
    <w:rsid w:val="0033211A"/>
    <w:rsid w:val="00332A9E"/>
    <w:rsid w:val="00333337"/>
    <w:rsid w:val="00333771"/>
    <w:rsid w:val="00336E05"/>
    <w:rsid w:val="00337E2D"/>
    <w:rsid w:val="003402A9"/>
    <w:rsid w:val="00340701"/>
    <w:rsid w:val="00341308"/>
    <w:rsid w:val="0034188B"/>
    <w:rsid w:val="00341A7D"/>
    <w:rsid w:val="00342326"/>
    <w:rsid w:val="003423DA"/>
    <w:rsid w:val="00342D68"/>
    <w:rsid w:val="00342ED1"/>
    <w:rsid w:val="00343694"/>
    <w:rsid w:val="003439B7"/>
    <w:rsid w:val="00343E3E"/>
    <w:rsid w:val="00344FE5"/>
    <w:rsid w:val="00345541"/>
    <w:rsid w:val="003458CA"/>
    <w:rsid w:val="00345D3A"/>
    <w:rsid w:val="003464A4"/>
    <w:rsid w:val="00346837"/>
    <w:rsid w:val="00346BCA"/>
    <w:rsid w:val="003506C4"/>
    <w:rsid w:val="00350BE8"/>
    <w:rsid w:val="00351838"/>
    <w:rsid w:val="00351BFC"/>
    <w:rsid w:val="003522D0"/>
    <w:rsid w:val="00352E3D"/>
    <w:rsid w:val="003533F1"/>
    <w:rsid w:val="00354A78"/>
    <w:rsid w:val="00355645"/>
    <w:rsid w:val="00355923"/>
    <w:rsid w:val="00355F0C"/>
    <w:rsid w:val="00356C27"/>
    <w:rsid w:val="0035700D"/>
    <w:rsid w:val="00357109"/>
    <w:rsid w:val="00357416"/>
    <w:rsid w:val="00357827"/>
    <w:rsid w:val="00357D6D"/>
    <w:rsid w:val="00360590"/>
    <w:rsid w:val="0036096E"/>
    <w:rsid w:val="00361947"/>
    <w:rsid w:val="00362054"/>
    <w:rsid w:val="00362533"/>
    <w:rsid w:val="00362FB6"/>
    <w:rsid w:val="0036364A"/>
    <w:rsid w:val="003641CB"/>
    <w:rsid w:val="00364B2A"/>
    <w:rsid w:val="0036567F"/>
    <w:rsid w:val="003656A6"/>
    <w:rsid w:val="003656EA"/>
    <w:rsid w:val="0036749D"/>
    <w:rsid w:val="00370174"/>
    <w:rsid w:val="0037042C"/>
    <w:rsid w:val="00370722"/>
    <w:rsid w:val="00370A3C"/>
    <w:rsid w:val="00370BEC"/>
    <w:rsid w:val="00371DBB"/>
    <w:rsid w:val="0037232B"/>
    <w:rsid w:val="003723D6"/>
    <w:rsid w:val="0037277A"/>
    <w:rsid w:val="0037299C"/>
    <w:rsid w:val="00372AE8"/>
    <w:rsid w:val="00373239"/>
    <w:rsid w:val="00375B2D"/>
    <w:rsid w:val="003767B6"/>
    <w:rsid w:val="00376A82"/>
    <w:rsid w:val="003773CC"/>
    <w:rsid w:val="00380141"/>
    <w:rsid w:val="003801D2"/>
    <w:rsid w:val="00381061"/>
    <w:rsid w:val="00381157"/>
    <w:rsid w:val="00381901"/>
    <w:rsid w:val="003821AB"/>
    <w:rsid w:val="00383CE0"/>
    <w:rsid w:val="00385EAE"/>
    <w:rsid w:val="003871E3"/>
    <w:rsid w:val="00390332"/>
    <w:rsid w:val="003917A1"/>
    <w:rsid w:val="00391B4C"/>
    <w:rsid w:val="003921B5"/>
    <w:rsid w:val="003935FC"/>
    <w:rsid w:val="00394443"/>
    <w:rsid w:val="00394A45"/>
    <w:rsid w:val="003955DE"/>
    <w:rsid w:val="003964C8"/>
    <w:rsid w:val="00396A79"/>
    <w:rsid w:val="00396CF3"/>
    <w:rsid w:val="00397286"/>
    <w:rsid w:val="003A0267"/>
    <w:rsid w:val="003A0313"/>
    <w:rsid w:val="003A10CA"/>
    <w:rsid w:val="003A1738"/>
    <w:rsid w:val="003A1C94"/>
    <w:rsid w:val="003A1E35"/>
    <w:rsid w:val="003A25EF"/>
    <w:rsid w:val="003A2953"/>
    <w:rsid w:val="003A3665"/>
    <w:rsid w:val="003A4565"/>
    <w:rsid w:val="003A4D3C"/>
    <w:rsid w:val="003A5525"/>
    <w:rsid w:val="003A5FB3"/>
    <w:rsid w:val="003A65AD"/>
    <w:rsid w:val="003A6E02"/>
    <w:rsid w:val="003A6FD6"/>
    <w:rsid w:val="003A724F"/>
    <w:rsid w:val="003A727D"/>
    <w:rsid w:val="003A7CE2"/>
    <w:rsid w:val="003A7F54"/>
    <w:rsid w:val="003B0350"/>
    <w:rsid w:val="003B0613"/>
    <w:rsid w:val="003B0E8E"/>
    <w:rsid w:val="003B1C43"/>
    <w:rsid w:val="003B1D36"/>
    <w:rsid w:val="003B248D"/>
    <w:rsid w:val="003B2DE9"/>
    <w:rsid w:val="003B32C5"/>
    <w:rsid w:val="003B4B3C"/>
    <w:rsid w:val="003B5274"/>
    <w:rsid w:val="003B60F8"/>
    <w:rsid w:val="003B7E71"/>
    <w:rsid w:val="003C19D9"/>
    <w:rsid w:val="003C22EA"/>
    <w:rsid w:val="003C2DE6"/>
    <w:rsid w:val="003C2EF1"/>
    <w:rsid w:val="003C2F09"/>
    <w:rsid w:val="003C2FE9"/>
    <w:rsid w:val="003C358C"/>
    <w:rsid w:val="003C3A08"/>
    <w:rsid w:val="003C5D46"/>
    <w:rsid w:val="003C6019"/>
    <w:rsid w:val="003D0FEF"/>
    <w:rsid w:val="003D14B9"/>
    <w:rsid w:val="003D20BE"/>
    <w:rsid w:val="003D2DA3"/>
    <w:rsid w:val="003D3108"/>
    <w:rsid w:val="003D3B9E"/>
    <w:rsid w:val="003D4557"/>
    <w:rsid w:val="003D45B8"/>
    <w:rsid w:val="003D487A"/>
    <w:rsid w:val="003D5A8B"/>
    <w:rsid w:val="003D728C"/>
    <w:rsid w:val="003E0C84"/>
    <w:rsid w:val="003E13F7"/>
    <w:rsid w:val="003E32EA"/>
    <w:rsid w:val="003E3362"/>
    <w:rsid w:val="003E3719"/>
    <w:rsid w:val="003E3AFF"/>
    <w:rsid w:val="003E3BA4"/>
    <w:rsid w:val="003E4DB3"/>
    <w:rsid w:val="003E56CF"/>
    <w:rsid w:val="003E5D69"/>
    <w:rsid w:val="003E79AC"/>
    <w:rsid w:val="003E7D44"/>
    <w:rsid w:val="003F0445"/>
    <w:rsid w:val="003F0815"/>
    <w:rsid w:val="003F177E"/>
    <w:rsid w:val="003F1E33"/>
    <w:rsid w:val="003F1FE4"/>
    <w:rsid w:val="003F2981"/>
    <w:rsid w:val="003F2B02"/>
    <w:rsid w:val="003F35E1"/>
    <w:rsid w:val="003F3EE0"/>
    <w:rsid w:val="003F4792"/>
    <w:rsid w:val="003F570A"/>
    <w:rsid w:val="003F6585"/>
    <w:rsid w:val="003F662C"/>
    <w:rsid w:val="003F692F"/>
    <w:rsid w:val="003F767B"/>
    <w:rsid w:val="003F7E8C"/>
    <w:rsid w:val="00400DF1"/>
    <w:rsid w:val="0040147F"/>
    <w:rsid w:val="004020B9"/>
    <w:rsid w:val="00402EF6"/>
    <w:rsid w:val="004034D6"/>
    <w:rsid w:val="004042E7"/>
    <w:rsid w:val="00404FFB"/>
    <w:rsid w:val="00405458"/>
    <w:rsid w:val="00405E1D"/>
    <w:rsid w:val="00405EBA"/>
    <w:rsid w:val="00406B00"/>
    <w:rsid w:val="004070EB"/>
    <w:rsid w:val="004076C8"/>
    <w:rsid w:val="00407A9B"/>
    <w:rsid w:val="00407EE1"/>
    <w:rsid w:val="00411074"/>
    <w:rsid w:val="004117B7"/>
    <w:rsid w:val="0041204F"/>
    <w:rsid w:val="004126A2"/>
    <w:rsid w:val="00413098"/>
    <w:rsid w:val="00413DFB"/>
    <w:rsid w:val="004147BC"/>
    <w:rsid w:val="004151DF"/>
    <w:rsid w:val="0041639E"/>
    <w:rsid w:val="00416502"/>
    <w:rsid w:val="00417887"/>
    <w:rsid w:val="004209F0"/>
    <w:rsid w:val="0042305E"/>
    <w:rsid w:val="00423B91"/>
    <w:rsid w:val="004243AC"/>
    <w:rsid w:val="00424DFF"/>
    <w:rsid w:val="004253BC"/>
    <w:rsid w:val="004258CD"/>
    <w:rsid w:val="004269B3"/>
    <w:rsid w:val="00426A44"/>
    <w:rsid w:val="00426A98"/>
    <w:rsid w:val="00426B44"/>
    <w:rsid w:val="00427208"/>
    <w:rsid w:val="0042787A"/>
    <w:rsid w:val="00427B00"/>
    <w:rsid w:val="004301B1"/>
    <w:rsid w:val="004306E0"/>
    <w:rsid w:val="00431BE5"/>
    <w:rsid w:val="0043272F"/>
    <w:rsid w:val="00432A56"/>
    <w:rsid w:val="00433888"/>
    <w:rsid w:val="00433C66"/>
    <w:rsid w:val="00433C7A"/>
    <w:rsid w:val="00433DF1"/>
    <w:rsid w:val="0043435C"/>
    <w:rsid w:val="00435D50"/>
    <w:rsid w:val="004367DE"/>
    <w:rsid w:val="0043733E"/>
    <w:rsid w:val="00437AC1"/>
    <w:rsid w:val="0044018A"/>
    <w:rsid w:val="00440E36"/>
    <w:rsid w:val="004422F7"/>
    <w:rsid w:val="0044281C"/>
    <w:rsid w:val="004436DC"/>
    <w:rsid w:val="00443784"/>
    <w:rsid w:val="00443BD2"/>
    <w:rsid w:val="00445190"/>
    <w:rsid w:val="0044591F"/>
    <w:rsid w:val="0044664B"/>
    <w:rsid w:val="00446CC5"/>
    <w:rsid w:val="004474D3"/>
    <w:rsid w:val="004474F1"/>
    <w:rsid w:val="00450250"/>
    <w:rsid w:val="004503E1"/>
    <w:rsid w:val="00451B17"/>
    <w:rsid w:val="00451C51"/>
    <w:rsid w:val="00452086"/>
    <w:rsid w:val="0045365A"/>
    <w:rsid w:val="004544D8"/>
    <w:rsid w:val="00455148"/>
    <w:rsid w:val="00455B77"/>
    <w:rsid w:val="00455D29"/>
    <w:rsid w:val="00455F68"/>
    <w:rsid w:val="004568D2"/>
    <w:rsid w:val="004574BF"/>
    <w:rsid w:val="0045774B"/>
    <w:rsid w:val="0046185C"/>
    <w:rsid w:val="00461DD0"/>
    <w:rsid w:val="00461FA5"/>
    <w:rsid w:val="00462CD4"/>
    <w:rsid w:val="00462EF3"/>
    <w:rsid w:val="004631FC"/>
    <w:rsid w:val="00463CAE"/>
    <w:rsid w:val="00463FF9"/>
    <w:rsid w:val="00464936"/>
    <w:rsid w:val="00465FAC"/>
    <w:rsid w:val="0046666B"/>
    <w:rsid w:val="004666B0"/>
    <w:rsid w:val="004670FC"/>
    <w:rsid w:val="00467636"/>
    <w:rsid w:val="004679F3"/>
    <w:rsid w:val="004715A7"/>
    <w:rsid w:val="004731D2"/>
    <w:rsid w:val="004737ED"/>
    <w:rsid w:val="00473DCC"/>
    <w:rsid w:val="00475582"/>
    <w:rsid w:val="00475DA7"/>
    <w:rsid w:val="00476083"/>
    <w:rsid w:val="00476CC3"/>
    <w:rsid w:val="00476CD5"/>
    <w:rsid w:val="00477D6E"/>
    <w:rsid w:val="00480521"/>
    <w:rsid w:val="004808ED"/>
    <w:rsid w:val="00480AEF"/>
    <w:rsid w:val="00482031"/>
    <w:rsid w:val="00482D18"/>
    <w:rsid w:val="00483B9D"/>
    <w:rsid w:val="00483CE5"/>
    <w:rsid w:val="00485C2B"/>
    <w:rsid w:val="00486D19"/>
    <w:rsid w:val="00486F7C"/>
    <w:rsid w:val="00487250"/>
    <w:rsid w:val="00487A45"/>
    <w:rsid w:val="0049173C"/>
    <w:rsid w:val="00491EDB"/>
    <w:rsid w:val="0049302D"/>
    <w:rsid w:val="00494556"/>
    <w:rsid w:val="004966D6"/>
    <w:rsid w:val="004979D7"/>
    <w:rsid w:val="004A03D7"/>
    <w:rsid w:val="004A15F8"/>
    <w:rsid w:val="004A196E"/>
    <w:rsid w:val="004A1F82"/>
    <w:rsid w:val="004A22B5"/>
    <w:rsid w:val="004A246D"/>
    <w:rsid w:val="004A2BCF"/>
    <w:rsid w:val="004A3603"/>
    <w:rsid w:val="004A3C45"/>
    <w:rsid w:val="004A3FB5"/>
    <w:rsid w:val="004A48CE"/>
    <w:rsid w:val="004A5B21"/>
    <w:rsid w:val="004A6568"/>
    <w:rsid w:val="004A6D2D"/>
    <w:rsid w:val="004A7029"/>
    <w:rsid w:val="004A7096"/>
    <w:rsid w:val="004B124A"/>
    <w:rsid w:val="004B4456"/>
    <w:rsid w:val="004B4F77"/>
    <w:rsid w:val="004B5D15"/>
    <w:rsid w:val="004B6806"/>
    <w:rsid w:val="004C0710"/>
    <w:rsid w:val="004C0E39"/>
    <w:rsid w:val="004C1281"/>
    <w:rsid w:val="004C318F"/>
    <w:rsid w:val="004C3568"/>
    <w:rsid w:val="004C3B38"/>
    <w:rsid w:val="004C473E"/>
    <w:rsid w:val="004C48AA"/>
    <w:rsid w:val="004C4ABF"/>
    <w:rsid w:val="004C4BCB"/>
    <w:rsid w:val="004C50AE"/>
    <w:rsid w:val="004C56DD"/>
    <w:rsid w:val="004C621F"/>
    <w:rsid w:val="004C6240"/>
    <w:rsid w:val="004C6465"/>
    <w:rsid w:val="004C69A4"/>
    <w:rsid w:val="004D075D"/>
    <w:rsid w:val="004D1312"/>
    <w:rsid w:val="004D1F61"/>
    <w:rsid w:val="004D2D20"/>
    <w:rsid w:val="004D382E"/>
    <w:rsid w:val="004D4CF8"/>
    <w:rsid w:val="004D5511"/>
    <w:rsid w:val="004D55C2"/>
    <w:rsid w:val="004D61A4"/>
    <w:rsid w:val="004D71C8"/>
    <w:rsid w:val="004D76DC"/>
    <w:rsid w:val="004D7869"/>
    <w:rsid w:val="004D7D52"/>
    <w:rsid w:val="004D7E8A"/>
    <w:rsid w:val="004E02ED"/>
    <w:rsid w:val="004E03BC"/>
    <w:rsid w:val="004E0BD7"/>
    <w:rsid w:val="004E134D"/>
    <w:rsid w:val="004E1864"/>
    <w:rsid w:val="004E1A17"/>
    <w:rsid w:val="004E1B13"/>
    <w:rsid w:val="004E2F7F"/>
    <w:rsid w:val="004E396D"/>
    <w:rsid w:val="004E399E"/>
    <w:rsid w:val="004E3F66"/>
    <w:rsid w:val="004E4E2C"/>
    <w:rsid w:val="004E5D2D"/>
    <w:rsid w:val="004E6C1E"/>
    <w:rsid w:val="004F03E1"/>
    <w:rsid w:val="004F19CB"/>
    <w:rsid w:val="004F2433"/>
    <w:rsid w:val="004F39C9"/>
    <w:rsid w:val="004F4422"/>
    <w:rsid w:val="004F46D5"/>
    <w:rsid w:val="004F528D"/>
    <w:rsid w:val="004F545A"/>
    <w:rsid w:val="004F5B37"/>
    <w:rsid w:val="004F5C7F"/>
    <w:rsid w:val="004F6911"/>
    <w:rsid w:val="004F6AC8"/>
    <w:rsid w:val="004F7BA8"/>
    <w:rsid w:val="00500285"/>
    <w:rsid w:val="00500707"/>
    <w:rsid w:val="00500915"/>
    <w:rsid w:val="00500E2D"/>
    <w:rsid w:val="0050191F"/>
    <w:rsid w:val="00502057"/>
    <w:rsid w:val="00504159"/>
    <w:rsid w:val="005045AC"/>
    <w:rsid w:val="0050509E"/>
    <w:rsid w:val="00505CAA"/>
    <w:rsid w:val="00506050"/>
    <w:rsid w:val="00507E77"/>
    <w:rsid w:val="00510397"/>
    <w:rsid w:val="0051079A"/>
    <w:rsid w:val="00511A75"/>
    <w:rsid w:val="00512A18"/>
    <w:rsid w:val="00512BA7"/>
    <w:rsid w:val="005151D4"/>
    <w:rsid w:val="0051559C"/>
    <w:rsid w:val="00517AD7"/>
    <w:rsid w:val="00517E53"/>
    <w:rsid w:val="005209D0"/>
    <w:rsid w:val="00520A73"/>
    <w:rsid w:val="00521686"/>
    <w:rsid w:val="00521795"/>
    <w:rsid w:val="0052370D"/>
    <w:rsid w:val="00523C7F"/>
    <w:rsid w:val="005269DB"/>
    <w:rsid w:val="005273BC"/>
    <w:rsid w:val="005307C8"/>
    <w:rsid w:val="00530DF6"/>
    <w:rsid w:val="005311A2"/>
    <w:rsid w:val="00531745"/>
    <w:rsid w:val="00531A2D"/>
    <w:rsid w:val="00531AA5"/>
    <w:rsid w:val="005327ED"/>
    <w:rsid w:val="00532FEB"/>
    <w:rsid w:val="005349D8"/>
    <w:rsid w:val="00535107"/>
    <w:rsid w:val="005363ED"/>
    <w:rsid w:val="0053678C"/>
    <w:rsid w:val="00536C5C"/>
    <w:rsid w:val="00536DB1"/>
    <w:rsid w:val="0053731F"/>
    <w:rsid w:val="0053745E"/>
    <w:rsid w:val="005375C9"/>
    <w:rsid w:val="005409EA"/>
    <w:rsid w:val="00540C4B"/>
    <w:rsid w:val="00541ED7"/>
    <w:rsid w:val="00542072"/>
    <w:rsid w:val="005435F9"/>
    <w:rsid w:val="00543F13"/>
    <w:rsid w:val="00544272"/>
    <w:rsid w:val="005446C5"/>
    <w:rsid w:val="00544BD2"/>
    <w:rsid w:val="00544D48"/>
    <w:rsid w:val="00544FC7"/>
    <w:rsid w:val="00546D46"/>
    <w:rsid w:val="00547457"/>
    <w:rsid w:val="005477EF"/>
    <w:rsid w:val="00547977"/>
    <w:rsid w:val="00547993"/>
    <w:rsid w:val="00547FC2"/>
    <w:rsid w:val="0055026E"/>
    <w:rsid w:val="00550702"/>
    <w:rsid w:val="00550DB5"/>
    <w:rsid w:val="0055121B"/>
    <w:rsid w:val="005528EE"/>
    <w:rsid w:val="0055311C"/>
    <w:rsid w:val="00554D1A"/>
    <w:rsid w:val="00554FB1"/>
    <w:rsid w:val="005560EC"/>
    <w:rsid w:val="00557A75"/>
    <w:rsid w:val="00557F54"/>
    <w:rsid w:val="00560D85"/>
    <w:rsid w:val="005636E1"/>
    <w:rsid w:val="00565DB9"/>
    <w:rsid w:val="00567029"/>
    <w:rsid w:val="005672BB"/>
    <w:rsid w:val="00567F4E"/>
    <w:rsid w:val="00571D3E"/>
    <w:rsid w:val="00571DA0"/>
    <w:rsid w:val="005726AC"/>
    <w:rsid w:val="00572C7C"/>
    <w:rsid w:val="00572EFF"/>
    <w:rsid w:val="00573590"/>
    <w:rsid w:val="005745AA"/>
    <w:rsid w:val="005750B0"/>
    <w:rsid w:val="00576900"/>
    <w:rsid w:val="00576B12"/>
    <w:rsid w:val="00576F93"/>
    <w:rsid w:val="00580160"/>
    <w:rsid w:val="00580FBF"/>
    <w:rsid w:val="00581CE2"/>
    <w:rsid w:val="00583965"/>
    <w:rsid w:val="00583ACE"/>
    <w:rsid w:val="0058461D"/>
    <w:rsid w:val="00584690"/>
    <w:rsid w:val="00584927"/>
    <w:rsid w:val="00584A31"/>
    <w:rsid w:val="00584FA3"/>
    <w:rsid w:val="00585BE3"/>
    <w:rsid w:val="00587030"/>
    <w:rsid w:val="00587047"/>
    <w:rsid w:val="005900B5"/>
    <w:rsid w:val="005905E3"/>
    <w:rsid w:val="005906EA"/>
    <w:rsid w:val="005913CC"/>
    <w:rsid w:val="00591F82"/>
    <w:rsid w:val="00592276"/>
    <w:rsid w:val="00593ACA"/>
    <w:rsid w:val="00593C8A"/>
    <w:rsid w:val="00594454"/>
    <w:rsid w:val="00594BC9"/>
    <w:rsid w:val="00594F30"/>
    <w:rsid w:val="00595F79"/>
    <w:rsid w:val="005960E7"/>
    <w:rsid w:val="00596C4B"/>
    <w:rsid w:val="00596E1F"/>
    <w:rsid w:val="00597489"/>
    <w:rsid w:val="00597A96"/>
    <w:rsid w:val="005A179B"/>
    <w:rsid w:val="005A1B69"/>
    <w:rsid w:val="005A21DF"/>
    <w:rsid w:val="005A23E6"/>
    <w:rsid w:val="005A346B"/>
    <w:rsid w:val="005A37C1"/>
    <w:rsid w:val="005A4C68"/>
    <w:rsid w:val="005A5640"/>
    <w:rsid w:val="005A574B"/>
    <w:rsid w:val="005A6746"/>
    <w:rsid w:val="005B03D0"/>
    <w:rsid w:val="005B117C"/>
    <w:rsid w:val="005B128E"/>
    <w:rsid w:val="005B1437"/>
    <w:rsid w:val="005B28C6"/>
    <w:rsid w:val="005B3A79"/>
    <w:rsid w:val="005B444C"/>
    <w:rsid w:val="005B6DB1"/>
    <w:rsid w:val="005B71E6"/>
    <w:rsid w:val="005B7664"/>
    <w:rsid w:val="005B7788"/>
    <w:rsid w:val="005C017C"/>
    <w:rsid w:val="005C09EA"/>
    <w:rsid w:val="005C0AF7"/>
    <w:rsid w:val="005C13C6"/>
    <w:rsid w:val="005C18C5"/>
    <w:rsid w:val="005C1C67"/>
    <w:rsid w:val="005C2606"/>
    <w:rsid w:val="005C3A64"/>
    <w:rsid w:val="005C4437"/>
    <w:rsid w:val="005C4877"/>
    <w:rsid w:val="005C5232"/>
    <w:rsid w:val="005C555C"/>
    <w:rsid w:val="005C58B0"/>
    <w:rsid w:val="005C6039"/>
    <w:rsid w:val="005C6884"/>
    <w:rsid w:val="005C7F07"/>
    <w:rsid w:val="005C7FCB"/>
    <w:rsid w:val="005D0512"/>
    <w:rsid w:val="005D073F"/>
    <w:rsid w:val="005D07B5"/>
    <w:rsid w:val="005D2026"/>
    <w:rsid w:val="005D25AE"/>
    <w:rsid w:val="005D3398"/>
    <w:rsid w:val="005D4820"/>
    <w:rsid w:val="005D4AFD"/>
    <w:rsid w:val="005D62A7"/>
    <w:rsid w:val="005D6FA6"/>
    <w:rsid w:val="005D71AC"/>
    <w:rsid w:val="005D791F"/>
    <w:rsid w:val="005E0CC3"/>
    <w:rsid w:val="005E150C"/>
    <w:rsid w:val="005E1ADF"/>
    <w:rsid w:val="005E238F"/>
    <w:rsid w:val="005E29B3"/>
    <w:rsid w:val="005E3179"/>
    <w:rsid w:val="005E3978"/>
    <w:rsid w:val="005E477D"/>
    <w:rsid w:val="005E505F"/>
    <w:rsid w:val="005E5439"/>
    <w:rsid w:val="005E545F"/>
    <w:rsid w:val="005E6D0C"/>
    <w:rsid w:val="005E7CF8"/>
    <w:rsid w:val="005F0C31"/>
    <w:rsid w:val="005F11FB"/>
    <w:rsid w:val="005F18DD"/>
    <w:rsid w:val="005F351C"/>
    <w:rsid w:val="005F3986"/>
    <w:rsid w:val="005F4226"/>
    <w:rsid w:val="005F451A"/>
    <w:rsid w:val="005F466D"/>
    <w:rsid w:val="005F5D76"/>
    <w:rsid w:val="005F654E"/>
    <w:rsid w:val="005F6558"/>
    <w:rsid w:val="005F6637"/>
    <w:rsid w:val="005F70A1"/>
    <w:rsid w:val="005F761B"/>
    <w:rsid w:val="005F769C"/>
    <w:rsid w:val="00600950"/>
    <w:rsid w:val="00601F48"/>
    <w:rsid w:val="0060285B"/>
    <w:rsid w:val="00602EB5"/>
    <w:rsid w:val="00604087"/>
    <w:rsid w:val="006050A1"/>
    <w:rsid w:val="00605526"/>
    <w:rsid w:val="00606387"/>
    <w:rsid w:val="00606B2B"/>
    <w:rsid w:val="00607727"/>
    <w:rsid w:val="00610197"/>
    <w:rsid w:val="00610C69"/>
    <w:rsid w:val="006112F4"/>
    <w:rsid w:val="006115FE"/>
    <w:rsid w:val="006124BA"/>
    <w:rsid w:val="006147D4"/>
    <w:rsid w:val="00615D33"/>
    <w:rsid w:val="00616A55"/>
    <w:rsid w:val="00616A67"/>
    <w:rsid w:val="00617815"/>
    <w:rsid w:val="00617AF4"/>
    <w:rsid w:val="00617C2A"/>
    <w:rsid w:val="00620360"/>
    <w:rsid w:val="006206D5"/>
    <w:rsid w:val="00620B3B"/>
    <w:rsid w:val="00621140"/>
    <w:rsid w:val="0062196C"/>
    <w:rsid w:val="00621BB8"/>
    <w:rsid w:val="00622054"/>
    <w:rsid w:val="006221D2"/>
    <w:rsid w:val="00622270"/>
    <w:rsid w:val="0062298F"/>
    <w:rsid w:val="0062362B"/>
    <w:rsid w:val="006237F0"/>
    <w:rsid w:val="00624D6E"/>
    <w:rsid w:val="00625205"/>
    <w:rsid w:val="00625CD4"/>
    <w:rsid w:val="00626E80"/>
    <w:rsid w:val="00631127"/>
    <w:rsid w:val="00631BF1"/>
    <w:rsid w:val="006320BB"/>
    <w:rsid w:val="00632CEF"/>
    <w:rsid w:val="00633178"/>
    <w:rsid w:val="0063438D"/>
    <w:rsid w:val="00634A6F"/>
    <w:rsid w:val="006356FC"/>
    <w:rsid w:val="00636E78"/>
    <w:rsid w:val="00637EF3"/>
    <w:rsid w:val="00640BC1"/>
    <w:rsid w:val="00640CE4"/>
    <w:rsid w:val="00641148"/>
    <w:rsid w:val="006419C1"/>
    <w:rsid w:val="006428B1"/>
    <w:rsid w:val="00644BC1"/>
    <w:rsid w:val="0064662D"/>
    <w:rsid w:val="00646898"/>
    <w:rsid w:val="0064693E"/>
    <w:rsid w:val="00646942"/>
    <w:rsid w:val="00646C7E"/>
    <w:rsid w:val="006471ED"/>
    <w:rsid w:val="006474FF"/>
    <w:rsid w:val="00647BED"/>
    <w:rsid w:val="00647E90"/>
    <w:rsid w:val="00650380"/>
    <w:rsid w:val="00651B1E"/>
    <w:rsid w:val="00652D66"/>
    <w:rsid w:val="00653A71"/>
    <w:rsid w:val="00655944"/>
    <w:rsid w:val="00655F79"/>
    <w:rsid w:val="006563BD"/>
    <w:rsid w:val="0065678E"/>
    <w:rsid w:val="00656A60"/>
    <w:rsid w:val="006572F3"/>
    <w:rsid w:val="00657A38"/>
    <w:rsid w:val="006603BF"/>
    <w:rsid w:val="00662816"/>
    <w:rsid w:val="00663D50"/>
    <w:rsid w:val="00665086"/>
    <w:rsid w:val="0066648D"/>
    <w:rsid w:val="0066709D"/>
    <w:rsid w:val="00670C58"/>
    <w:rsid w:val="00671276"/>
    <w:rsid w:val="00671506"/>
    <w:rsid w:val="00671784"/>
    <w:rsid w:val="00671972"/>
    <w:rsid w:val="0067198F"/>
    <w:rsid w:val="00674BF3"/>
    <w:rsid w:val="00675349"/>
    <w:rsid w:val="006757FF"/>
    <w:rsid w:val="00677D39"/>
    <w:rsid w:val="00677EF2"/>
    <w:rsid w:val="00680208"/>
    <w:rsid w:val="00680582"/>
    <w:rsid w:val="00680FE6"/>
    <w:rsid w:val="00683276"/>
    <w:rsid w:val="00683B32"/>
    <w:rsid w:val="00684556"/>
    <w:rsid w:val="00684650"/>
    <w:rsid w:val="0068474D"/>
    <w:rsid w:val="00685C14"/>
    <w:rsid w:val="006867F8"/>
    <w:rsid w:val="006912D1"/>
    <w:rsid w:val="00691BAB"/>
    <w:rsid w:val="00692B97"/>
    <w:rsid w:val="00692EF6"/>
    <w:rsid w:val="00693D2C"/>
    <w:rsid w:val="006943F7"/>
    <w:rsid w:val="00694647"/>
    <w:rsid w:val="006953BD"/>
    <w:rsid w:val="00696E33"/>
    <w:rsid w:val="00697024"/>
    <w:rsid w:val="0069767F"/>
    <w:rsid w:val="006979DE"/>
    <w:rsid w:val="006A2234"/>
    <w:rsid w:val="006A4408"/>
    <w:rsid w:val="006A4967"/>
    <w:rsid w:val="006A49F5"/>
    <w:rsid w:val="006A5484"/>
    <w:rsid w:val="006A5697"/>
    <w:rsid w:val="006A5AFD"/>
    <w:rsid w:val="006A5F82"/>
    <w:rsid w:val="006A63AC"/>
    <w:rsid w:val="006A6960"/>
    <w:rsid w:val="006A7933"/>
    <w:rsid w:val="006A7B2A"/>
    <w:rsid w:val="006A7DDD"/>
    <w:rsid w:val="006B1041"/>
    <w:rsid w:val="006B296F"/>
    <w:rsid w:val="006B2C5B"/>
    <w:rsid w:val="006B3546"/>
    <w:rsid w:val="006B3BD6"/>
    <w:rsid w:val="006B3DCA"/>
    <w:rsid w:val="006B4383"/>
    <w:rsid w:val="006B43BF"/>
    <w:rsid w:val="006B553C"/>
    <w:rsid w:val="006B5E1C"/>
    <w:rsid w:val="006B61EB"/>
    <w:rsid w:val="006B6401"/>
    <w:rsid w:val="006B68D1"/>
    <w:rsid w:val="006B6A77"/>
    <w:rsid w:val="006B6D02"/>
    <w:rsid w:val="006B7C6F"/>
    <w:rsid w:val="006C1AD8"/>
    <w:rsid w:val="006C1B1B"/>
    <w:rsid w:val="006C20F5"/>
    <w:rsid w:val="006C2D1E"/>
    <w:rsid w:val="006C3138"/>
    <w:rsid w:val="006C37CC"/>
    <w:rsid w:val="006C384A"/>
    <w:rsid w:val="006C4786"/>
    <w:rsid w:val="006C4E17"/>
    <w:rsid w:val="006C55FE"/>
    <w:rsid w:val="006C623B"/>
    <w:rsid w:val="006C6F34"/>
    <w:rsid w:val="006C7537"/>
    <w:rsid w:val="006C758D"/>
    <w:rsid w:val="006C7A97"/>
    <w:rsid w:val="006D0162"/>
    <w:rsid w:val="006D19BF"/>
    <w:rsid w:val="006D1F65"/>
    <w:rsid w:val="006D1F81"/>
    <w:rsid w:val="006D28E9"/>
    <w:rsid w:val="006D2CAD"/>
    <w:rsid w:val="006D30ED"/>
    <w:rsid w:val="006D43C2"/>
    <w:rsid w:val="006D449C"/>
    <w:rsid w:val="006D454C"/>
    <w:rsid w:val="006D45F6"/>
    <w:rsid w:val="006D4654"/>
    <w:rsid w:val="006D4CF4"/>
    <w:rsid w:val="006D4FE1"/>
    <w:rsid w:val="006D5348"/>
    <w:rsid w:val="006D54C9"/>
    <w:rsid w:val="006D7296"/>
    <w:rsid w:val="006D73EA"/>
    <w:rsid w:val="006D7534"/>
    <w:rsid w:val="006D7DDE"/>
    <w:rsid w:val="006D7F18"/>
    <w:rsid w:val="006E0132"/>
    <w:rsid w:val="006E318C"/>
    <w:rsid w:val="006E3BD1"/>
    <w:rsid w:val="006E3C16"/>
    <w:rsid w:val="006E3F86"/>
    <w:rsid w:val="006E5366"/>
    <w:rsid w:val="006E5387"/>
    <w:rsid w:val="006E54F6"/>
    <w:rsid w:val="006E550D"/>
    <w:rsid w:val="006E78ED"/>
    <w:rsid w:val="006F0A22"/>
    <w:rsid w:val="006F1723"/>
    <w:rsid w:val="006F1E06"/>
    <w:rsid w:val="006F1F73"/>
    <w:rsid w:val="006F298C"/>
    <w:rsid w:val="006F3F06"/>
    <w:rsid w:val="006F4801"/>
    <w:rsid w:val="006F4AB0"/>
    <w:rsid w:val="006F4D55"/>
    <w:rsid w:val="006F53A9"/>
    <w:rsid w:val="006F5998"/>
    <w:rsid w:val="006F634B"/>
    <w:rsid w:val="006F7F65"/>
    <w:rsid w:val="00700710"/>
    <w:rsid w:val="0070083A"/>
    <w:rsid w:val="00702A4A"/>
    <w:rsid w:val="00702DF3"/>
    <w:rsid w:val="00703A2E"/>
    <w:rsid w:val="00703EAD"/>
    <w:rsid w:val="00704382"/>
    <w:rsid w:val="007056F2"/>
    <w:rsid w:val="007059A2"/>
    <w:rsid w:val="00706708"/>
    <w:rsid w:val="00706C0B"/>
    <w:rsid w:val="00707103"/>
    <w:rsid w:val="00707E73"/>
    <w:rsid w:val="00710C4B"/>
    <w:rsid w:val="00711B58"/>
    <w:rsid w:val="00712600"/>
    <w:rsid w:val="00713717"/>
    <w:rsid w:val="00714F65"/>
    <w:rsid w:val="00715C9F"/>
    <w:rsid w:val="007167B0"/>
    <w:rsid w:val="00716EDA"/>
    <w:rsid w:val="00717767"/>
    <w:rsid w:val="00717A7A"/>
    <w:rsid w:val="00717D9F"/>
    <w:rsid w:val="0072016D"/>
    <w:rsid w:val="007215A7"/>
    <w:rsid w:val="007222D6"/>
    <w:rsid w:val="00722336"/>
    <w:rsid w:val="0072234E"/>
    <w:rsid w:val="00723104"/>
    <w:rsid w:val="0072318E"/>
    <w:rsid w:val="0072321F"/>
    <w:rsid w:val="007233C2"/>
    <w:rsid w:val="007249EE"/>
    <w:rsid w:val="0072616C"/>
    <w:rsid w:val="007271B6"/>
    <w:rsid w:val="0072781A"/>
    <w:rsid w:val="00730120"/>
    <w:rsid w:val="0073047A"/>
    <w:rsid w:val="00731E2E"/>
    <w:rsid w:val="0073420A"/>
    <w:rsid w:val="007348D9"/>
    <w:rsid w:val="00734BCF"/>
    <w:rsid w:val="00734DC5"/>
    <w:rsid w:val="00735147"/>
    <w:rsid w:val="00736E6E"/>
    <w:rsid w:val="00737058"/>
    <w:rsid w:val="007374AB"/>
    <w:rsid w:val="00737E22"/>
    <w:rsid w:val="00740202"/>
    <w:rsid w:val="00740DF7"/>
    <w:rsid w:val="00740E6E"/>
    <w:rsid w:val="00742316"/>
    <w:rsid w:val="007432DF"/>
    <w:rsid w:val="007435F7"/>
    <w:rsid w:val="00743EDF"/>
    <w:rsid w:val="007455CA"/>
    <w:rsid w:val="00745BE0"/>
    <w:rsid w:val="00745DAF"/>
    <w:rsid w:val="00750186"/>
    <w:rsid w:val="00754149"/>
    <w:rsid w:val="007552F9"/>
    <w:rsid w:val="00757F73"/>
    <w:rsid w:val="00760726"/>
    <w:rsid w:val="007615E6"/>
    <w:rsid w:val="007618CB"/>
    <w:rsid w:val="007622B3"/>
    <w:rsid w:val="0076292A"/>
    <w:rsid w:val="007632F7"/>
    <w:rsid w:val="007637BB"/>
    <w:rsid w:val="0076416B"/>
    <w:rsid w:val="007641A6"/>
    <w:rsid w:val="00764DBB"/>
    <w:rsid w:val="00764F26"/>
    <w:rsid w:val="00767C89"/>
    <w:rsid w:val="007706C0"/>
    <w:rsid w:val="00771452"/>
    <w:rsid w:val="00772FED"/>
    <w:rsid w:val="007739F9"/>
    <w:rsid w:val="00773BEA"/>
    <w:rsid w:val="0077610C"/>
    <w:rsid w:val="00776544"/>
    <w:rsid w:val="007766DF"/>
    <w:rsid w:val="0077733B"/>
    <w:rsid w:val="00777658"/>
    <w:rsid w:val="00782124"/>
    <w:rsid w:val="00783312"/>
    <w:rsid w:val="0078346E"/>
    <w:rsid w:val="00783C10"/>
    <w:rsid w:val="00783EB8"/>
    <w:rsid w:val="00784599"/>
    <w:rsid w:val="00785562"/>
    <w:rsid w:val="0078564B"/>
    <w:rsid w:val="00785AB7"/>
    <w:rsid w:val="00786692"/>
    <w:rsid w:val="00786E27"/>
    <w:rsid w:val="00790429"/>
    <w:rsid w:val="00790D9A"/>
    <w:rsid w:val="00790F82"/>
    <w:rsid w:val="007928DB"/>
    <w:rsid w:val="00793990"/>
    <w:rsid w:val="00793DBD"/>
    <w:rsid w:val="00794DFB"/>
    <w:rsid w:val="00794EEF"/>
    <w:rsid w:val="00795680"/>
    <w:rsid w:val="00795CE9"/>
    <w:rsid w:val="00795D54"/>
    <w:rsid w:val="00796176"/>
    <w:rsid w:val="00796A0A"/>
    <w:rsid w:val="0079748D"/>
    <w:rsid w:val="007A21F5"/>
    <w:rsid w:val="007A21FB"/>
    <w:rsid w:val="007A35AE"/>
    <w:rsid w:val="007A3CCE"/>
    <w:rsid w:val="007A4162"/>
    <w:rsid w:val="007A4594"/>
    <w:rsid w:val="007A4C5C"/>
    <w:rsid w:val="007A5003"/>
    <w:rsid w:val="007A5378"/>
    <w:rsid w:val="007A548F"/>
    <w:rsid w:val="007A66CC"/>
    <w:rsid w:val="007A6FC4"/>
    <w:rsid w:val="007A706F"/>
    <w:rsid w:val="007A72CE"/>
    <w:rsid w:val="007A7F12"/>
    <w:rsid w:val="007B0237"/>
    <w:rsid w:val="007B063C"/>
    <w:rsid w:val="007B169E"/>
    <w:rsid w:val="007B2016"/>
    <w:rsid w:val="007B2056"/>
    <w:rsid w:val="007B3A43"/>
    <w:rsid w:val="007B3C5B"/>
    <w:rsid w:val="007B3D9C"/>
    <w:rsid w:val="007B4D2D"/>
    <w:rsid w:val="007B4D82"/>
    <w:rsid w:val="007B54D0"/>
    <w:rsid w:val="007B5BAD"/>
    <w:rsid w:val="007B6DD9"/>
    <w:rsid w:val="007B6E85"/>
    <w:rsid w:val="007B7351"/>
    <w:rsid w:val="007B7FB9"/>
    <w:rsid w:val="007C0363"/>
    <w:rsid w:val="007C099D"/>
    <w:rsid w:val="007C12AB"/>
    <w:rsid w:val="007C15C0"/>
    <w:rsid w:val="007C2361"/>
    <w:rsid w:val="007C2FED"/>
    <w:rsid w:val="007C4389"/>
    <w:rsid w:val="007C46A6"/>
    <w:rsid w:val="007C51AB"/>
    <w:rsid w:val="007C51E1"/>
    <w:rsid w:val="007C7384"/>
    <w:rsid w:val="007C7DFD"/>
    <w:rsid w:val="007D1BF3"/>
    <w:rsid w:val="007D2B08"/>
    <w:rsid w:val="007D2CB5"/>
    <w:rsid w:val="007D3AF3"/>
    <w:rsid w:val="007D4EEF"/>
    <w:rsid w:val="007D529F"/>
    <w:rsid w:val="007D55F8"/>
    <w:rsid w:val="007D5775"/>
    <w:rsid w:val="007D6400"/>
    <w:rsid w:val="007E008A"/>
    <w:rsid w:val="007E020D"/>
    <w:rsid w:val="007E0744"/>
    <w:rsid w:val="007E0B88"/>
    <w:rsid w:val="007E1182"/>
    <w:rsid w:val="007E175B"/>
    <w:rsid w:val="007E1E4B"/>
    <w:rsid w:val="007E2194"/>
    <w:rsid w:val="007E2B76"/>
    <w:rsid w:val="007E362A"/>
    <w:rsid w:val="007E39FD"/>
    <w:rsid w:val="007E4357"/>
    <w:rsid w:val="007E444E"/>
    <w:rsid w:val="007E55B4"/>
    <w:rsid w:val="007E6671"/>
    <w:rsid w:val="007E7359"/>
    <w:rsid w:val="007E78E4"/>
    <w:rsid w:val="007F061D"/>
    <w:rsid w:val="007F0B69"/>
    <w:rsid w:val="007F0D02"/>
    <w:rsid w:val="007F1644"/>
    <w:rsid w:val="007F304C"/>
    <w:rsid w:val="007F4166"/>
    <w:rsid w:val="007F4793"/>
    <w:rsid w:val="007F4B0F"/>
    <w:rsid w:val="007F55F0"/>
    <w:rsid w:val="007F567C"/>
    <w:rsid w:val="007F58E1"/>
    <w:rsid w:val="007F6AFE"/>
    <w:rsid w:val="007F74FD"/>
    <w:rsid w:val="007F7A66"/>
    <w:rsid w:val="0080077E"/>
    <w:rsid w:val="0080091E"/>
    <w:rsid w:val="00800E1F"/>
    <w:rsid w:val="0080147E"/>
    <w:rsid w:val="0080350E"/>
    <w:rsid w:val="008036A3"/>
    <w:rsid w:val="0080561B"/>
    <w:rsid w:val="00805A45"/>
    <w:rsid w:val="00807DAF"/>
    <w:rsid w:val="00810002"/>
    <w:rsid w:val="00810160"/>
    <w:rsid w:val="0081048A"/>
    <w:rsid w:val="00810F2C"/>
    <w:rsid w:val="00811D10"/>
    <w:rsid w:val="00812B08"/>
    <w:rsid w:val="0081385D"/>
    <w:rsid w:val="00813C2A"/>
    <w:rsid w:val="00813E2A"/>
    <w:rsid w:val="00813E3B"/>
    <w:rsid w:val="008141FE"/>
    <w:rsid w:val="00814AE3"/>
    <w:rsid w:val="00815FF0"/>
    <w:rsid w:val="0081632C"/>
    <w:rsid w:val="00816587"/>
    <w:rsid w:val="00816653"/>
    <w:rsid w:val="0081796D"/>
    <w:rsid w:val="008209E9"/>
    <w:rsid w:val="00820B8F"/>
    <w:rsid w:val="008225D4"/>
    <w:rsid w:val="00824438"/>
    <w:rsid w:val="008249C8"/>
    <w:rsid w:val="0082547E"/>
    <w:rsid w:val="00826BB9"/>
    <w:rsid w:val="00826F2E"/>
    <w:rsid w:val="00827171"/>
    <w:rsid w:val="008273CF"/>
    <w:rsid w:val="0083020E"/>
    <w:rsid w:val="008302AC"/>
    <w:rsid w:val="00830921"/>
    <w:rsid w:val="008313E5"/>
    <w:rsid w:val="008328EE"/>
    <w:rsid w:val="0083334D"/>
    <w:rsid w:val="00834DC2"/>
    <w:rsid w:val="00834DEC"/>
    <w:rsid w:val="00835354"/>
    <w:rsid w:val="008356AD"/>
    <w:rsid w:val="00837C09"/>
    <w:rsid w:val="00840956"/>
    <w:rsid w:val="00840A91"/>
    <w:rsid w:val="00841DD2"/>
    <w:rsid w:val="00842057"/>
    <w:rsid w:val="00842273"/>
    <w:rsid w:val="00842713"/>
    <w:rsid w:val="008427A6"/>
    <w:rsid w:val="008434D3"/>
    <w:rsid w:val="00843666"/>
    <w:rsid w:val="00843F36"/>
    <w:rsid w:val="0084443F"/>
    <w:rsid w:val="0084445F"/>
    <w:rsid w:val="00844735"/>
    <w:rsid w:val="00844C2C"/>
    <w:rsid w:val="00845149"/>
    <w:rsid w:val="00845E09"/>
    <w:rsid w:val="0084604A"/>
    <w:rsid w:val="00846653"/>
    <w:rsid w:val="0084666B"/>
    <w:rsid w:val="0084672C"/>
    <w:rsid w:val="00847304"/>
    <w:rsid w:val="00847C7B"/>
    <w:rsid w:val="00850E8E"/>
    <w:rsid w:val="00850E99"/>
    <w:rsid w:val="0085242B"/>
    <w:rsid w:val="008529EF"/>
    <w:rsid w:val="00852ECE"/>
    <w:rsid w:val="00853F2F"/>
    <w:rsid w:val="008546D5"/>
    <w:rsid w:val="008548B7"/>
    <w:rsid w:val="00854C7C"/>
    <w:rsid w:val="00855B5E"/>
    <w:rsid w:val="0085602F"/>
    <w:rsid w:val="00856577"/>
    <w:rsid w:val="00856B97"/>
    <w:rsid w:val="00856BF1"/>
    <w:rsid w:val="008573DF"/>
    <w:rsid w:val="008579C4"/>
    <w:rsid w:val="00857C29"/>
    <w:rsid w:val="00861222"/>
    <w:rsid w:val="0086195F"/>
    <w:rsid w:val="00862944"/>
    <w:rsid w:val="00862F93"/>
    <w:rsid w:val="0086318C"/>
    <w:rsid w:val="00863617"/>
    <w:rsid w:val="008657AF"/>
    <w:rsid w:val="0086588A"/>
    <w:rsid w:val="00865A3D"/>
    <w:rsid w:val="00866143"/>
    <w:rsid w:val="0086628A"/>
    <w:rsid w:val="00866967"/>
    <w:rsid w:val="00866D9F"/>
    <w:rsid w:val="00867ED7"/>
    <w:rsid w:val="00871C73"/>
    <w:rsid w:val="00871FAB"/>
    <w:rsid w:val="00873537"/>
    <w:rsid w:val="008762CC"/>
    <w:rsid w:val="0087749A"/>
    <w:rsid w:val="00880DA2"/>
    <w:rsid w:val="0088288F"/>
    <w:rsid w:val="008828F0"/>
    <w:rsid w:val="00883349"/>
    <w:rsid w:val="00883786"/>
    <w:rsid w:val="0088440B"/>
    <w:rsid w:val="0088440F"/>
    <w:rsid w:val="00884746"/>
    <w:rsid w:val="0088570F"/>
    <w:rsid w:val="0088623D"/>
    <w:rsid w:val="008875D9"/>
    <w:rsid w:val="0088770A"/>
    <w:rsid w:val="00887745"/>
    <w:rsid w:val="00887C75"/>
    <w:rsid w:val="00890CB0"/>
    <w:rsid w:val="0089144C"/>
    <w:rsid w:val="0089146C"/>
    <w:rsid w:val="00891E6C"/>
    <w:rsid w:val="00893DD4"/>
    <w:rsid w:val="008941A1"/>
    <w:rsid w:val="00894310"/>
    <w:rsid w:val="00894B74"/>
    <w:rsid w:val="0089587C"/>
    <w:rsid w:val="008967F8"/>
    <w:rsid w:val="00896BFA"/>
    <w:rsid w:val="00896EE0"/>
    <w:rsid w:val="00896FD5"/>
    <w:rsid w:val="008978A8"/>
    <w:rsid w:val="008A02B3"/>
    <w:rsid w:val="008A2872"/>
    <w:rsid w:val="008A4153"/>
    <w:rsid w:val="008A41D8"/>
    <w:rsid w:val="008A46EF"/>
    <w:rsid w:val="008A7790"/>
    <w:rsid w:val="008A7B0A"/>
    <w:rsid w:val="008B012C"/>
    <w:rsid w:val="008B01C8"/>
    <w:rsid w:val="008B0419"/>
    <w:rsid w:val="008B09DE"/>
    <w:rsid w:val="008B0BEC"/>
    <w:rsid w:val="008B16D4"/>
    <w:rsid w:val="008B1BE7"/>
    <w:rsid w:val="008B1D69"/>
    <w:rsid w:val="008B2BA3"/>
    <w:rsid w:val="008B2E32"/>
    <w:rsid w:val="008B2FC3"/>
    <w:rsid w:val="008B44E9"/>
    <w:rsid w:val="008B47FF"/>
    <w:rsid w:val="008B5292"/>
    <w:rsid w:val="008B5D79"/>
    <w:rsid w:val="008B62C8"/>
    <w:rsid w:val="008C015A"/>
    <w:rsid w:val="008C1B45"/>
    <w:rsid w:val="008C1C80"/>
    <w:rsid w:val="008C2EF0"/>
    <w:rsid w:val="008C4F69"/>
    <w:rsid w:val="008D1050"/>
    <w:rsid w:val="008D106D"/>
    <w:rsid w:val="008D1092"/>
    <w:rsid w:val="008D2392"/>
    <w:rsid w:val="008D3637"/>
    <w:rsid w:val="008D3D2E"/>
    <w:rsid w:val="008D71D1"/>
    <w:rsid w:val="008E05CE"/>
    <w:rsid w:val="008E1044"/>
    <w:rsid w:val="008E2A00"/>
    <w:rsid w:val="008E3369"/>
    <w:rsid w:val="008E4C5C"/>
    <w:rsid w:val="008E69BB"/>
    <w:rsid w:val="008E7313"/>
    <w:rsid w:val="008E7F4B"/>
    <w:rsid w:val="008F0E81"/>
    <w:rsid w:val="008F18F3"/>
    <w:rsid w:val="008F30BA"/>
    <w:rsid w:val="008F3E1F"/>
    <w:rsid w:val="008F42C0"/>
    <w:rsid w:val="008F4D68"/>
    <w:rsid w:val="008F4E84"/>
    <w:rsid w:val="008F539B"/>
    <w:rsid w:val="008F539C"/>
    <w:rsid w:val="008F69FB"/>
    <w:rsid w:val="008F6E63"/>
    <w:rsid w:val="008F714F"/>
    <w:rsid w:val="008F7648"/>
    <w:rsid w:val="00900BDF"/>
    <w:rsid w:val="009012D8"/>
    <w:rsid w:val="00901AFA"/>
    <w:rsid w:val="00902417"/>
    <w:rsid w:val="00902783"/>
    <w:rsid w:val="00902D4B"/>
    <w:rsid w:val="0090436A"/>
    <w:rsid w:val="00906771"/>
    <w:rsid w:val="00906E0A"/>
    <w:rsid w:val="009101D7"/>
    <w:rsid w:val="0091117C"/>
    <w:rsid w:val="0091137C"/>
    <w:rsid w:val="00911FC3"/>
    <w:rsid w:val="009128A3"/>
    <w:rsid w:val="00912A21"/>
    <w:rsid w:val="00913C0E"/>
    <w:rsid w:val="00913FA0"/>
    <w:rsid w:val="00916A34"/>
    <w:rsid w:val="0091743F"/>
    <w:rsid w:val="009211D2"/>
    <w:rsid w:val="00921FB3"/>
    <w:rsid w:val="00923654"/>
    <w:rsid w:val="00923AE6"/>
    <w:rsid w:val="00923EB6"/>
    <w:rsid w:val="009249DC"/>
    <w:rsid w:val="00924CF2"/>
    <w:rsid w:val="009254DB"/>
    <w:rsid w:val="009257A5"/>
    <w:rsid w:val="009261AA"/>
    <w:rsid w:val="00927F46"/>
    <w:rsid w:val="00930992"/>
    <w:rsid w:val="00930A05"/>
    <w:rsid w:val="009314A8"/>
    <w:rsid w:val="00931DF6"/>
    <w:rsid w:val="00932011"/>
    <w:rsid w:val="009322F0"/>
    <w:rsid w:val="009334F4"/>
    <w:rsid w:val="00933A05"/>
    <w:rsid w:val="00934163"/>
    <w:rsid w:val="00934CCD"/>
    <w:rsid w:val="00934D79"/>
    <w:rsid w:val="009350DA"/>
    <w:rsid w:val="00935A72"/>
    <w:rsid w:val="00936C67"/>
    <w:rsid w:val="00937672"/>
    <w:rsid w:val="00937D2F"/>
    <w:rsid w:val="009400D5"/>
    <w:rsid w:val="00940595"/>
    <w:rsid w:val="0094139F"/>
    <w:rsid w:val="0094175D"/>
    <w:rsid w:val="00942B86"/>
    <w:rsid w:val="00942C8E"/>
    <w:rsid w:val="00944A5C"/>
    <w:rsid w:val="009451E2"/>
    <w:rsid w:val="00945B17"/>
    <w:rsid w:val="00945B98"/>
    <w:rsid w:val="009463D3"/>
    <w:rsid w:val="00947549"/>
    <w:rsid w:val="00950576"/>
    <w:rsid w:val="00951C84"/>
    <w:rsid w:val="00951D33"/>
    <w:rsid w:val="009525AC"/>
    <w:rsid w:val="00952819"/>
    <w:rsid w:val="00952D8E"/>
    <w:rsid w:val="009537F0"/>
    <w:rsid w:val="00954D03"/>
    <w:rsid w:val="009571ED"/>
    <w:rsid w:val="009576F7"/>
    <w:rsid w:val="00960569"/>
    <w:rsid w:val="00960ACC"/>
    <w:rsid w:val="00960DD6"/>
    <w:rsid w:val="00961CB4"/>
    <w:rsid w:val="0096493F"/>
    <w:rsid w:val="00965107"/>
    <w:rsid w:val="0096585C"/>
    <w:rsid w:val="00966C1B"/>
    <w:rsid w:val="00966D44"/>
    <w:rsid w:val="009675DE"/>
    <w:rsid w:val="0096773A"/>
    <w:rsid w:val="0097036B"/>
    <w:rsid w:val="009705F8"/>
    <w:rsid w:val="00971427"/>
    <w:rsid w:val="009714BF"/>
    <w:rsid w:val="00971EF9"/>
    <w:rsid w:val="0097221A"/>
    <w:rsid w:val="00973242"/>
    <w:rsid w:val="00974B5B"/>
    <w:rsid w:val="00975086"/>
    <w:rsid w:val="0097520F"/>
    <w:rsid w:val="00975C0E"/>
    <w:rsid w:val="00976199"/>
    <w:rsid w:val="0098010A"/>
    <w:rsid w:val="00980BEC"/>
    <w:rsid w:val="00980ED4"/>
    <w:rsid w:val="0098101D"/>
    <w:rsid w:val="0098123C"/>
    <w:rsid w:val="00981357"/>
    <w:rsid w:val="00982511"/>
    <w:rsid w:val="009825EB"/>
    <w:rsid w:val="00982A4F"/>
    <w:rsid w:val="00983068"/>
    <w:rsid w:val="00983818"/>
    <w:rsid w:val="00984604"/>
    <w:rsid w:val="00984C38"/>
    <w:rsid w:val="00984C68"/>
    <w:rsid w:val="00985CF6"/>
    <w:rsid w:val="00985DC0"/>
    <w:rsid w:val="009863AA"/>
    <w:rsid w:val="0099041C"/>
    <w:rsid w:val="009904B4"/>
    <w:rsid w:val="0099105E"/>
    <w:rsid w:val="00993B01"/>
    <w:rsid w:val="00994CCA"/>
    <w:rsid w:val="00994CEF"/>
    <w:rsid w:val="00995319"/>
    <w:rsid w:val="009958BA"/>
    <w:rsid w:val="009959D3"/>
    <w:rsid w:val="0099608D"/>
    <w:rsid w:val="009971F4"/>
    <w:rsid w:val="00997649"/>
    <w:rsid w:val="009976E0"/>
    <w:rsid w:val="009977B2"/>
    <w:rsid w:val="009A0270"/>
    <w:rsid w:val="009A2952"/>
    <w:rsid w:val="009A2DA8"/>
    <w:rsid w:val="009A37AA"/>
    <w:rsid w:val="009A48F6"/>
    <w:rsid w:val="009A6485"/>
    <w:rsid w:val="009A716F"/>
    <w:rsid w:val="009B1842"/>
    <w:rsid w:val="009B1ED7"/>
    <w:rsid w:val="009B2065"/>
    <w:rsid w:val="009B3DB8"/>
    <w:rsid w:val="009B460B"/>
    <w:rsid w:val="009B4DF7"/>
    <w:rsid w:val="009B5DE3"/>
    <w:rsid w:val="009B6A36"/>
    <w:rsid w:val="009B6B8F"/>
    <w:rsid w:val="009C180E"/>
    <w:rsid w:val="009C1B51"/>
    <w:rsid w:val="009C1D25"/>
    <w:rsid w:val="009C22BC"/>
    <w:rsid w:val="009C2350"/>
    <w:rsid w:val="009C288D"/>
    <w:rsid w:val="009C2D8F"/>
    <w:rsid w:val="009C3058"/>
    <w:rsid w:val="009C33A3"/>
    <w:rsid w:val="009C48C3"/>
    <w:rsid w:val="009C5E7B"/>
    <w:rsid w:val="009C61B2"/>
    <w:rsid w:val="009C64EE"/>
    <w:rsid w:val="009C6FB8"/>
    <w:rsid w:val="009C7155"/>
    <w:rsid w:val="009C742B"/>
    <w:rsid w:val="009C76E5"/>
    <w:rsid w:val="009C7941"/>
    <w:rsid w:val="009D00EB"/>
    <w:rsid w:val="009D07D3"/>
    <w:rsid w:val="009D1477"/>
    <w:rsid w:val="009D1BB2"/>
    <w:rsid w:val="009D2270"/>
    <w:rsid w:val="009D2BD9"/>
    <w:rsid w:val="009D6E5B"/>
    <w:rsid w:val="009D6F4E"/>
    <w:rsid w:val="009D7678"/>
    <w:rsid w:val="009E0261"/>
    <w:rsid w:val="009E14EA"/>
    <w:rsid w:val="009E1EEC"/>
    <w:rsid w:val="009E38B5"/>
    <w:rsid w:val="009E5821"/>
    <w:rsid w:val="009E657C"/>
    <w:rsid w:val="009F13B6"/>
    <w:rsid w:val="009F1588"/>
    <w:rsid w:val="009F2429"/>
    <w:rsid w:val="009F26A1"/>
    <w:rsid w:val="009F29C7"/>
    <w:rsid w:val="009F2BE5"/>
    <w:rsid w:val="009F3A73"/>
    <w:rsid w:val="009F47E1"/>
    <w:rsid w:val="009F4B70"/>
    <w:rsid w:val="009F51E1"/>
    <w:rsid w:val="009F7371"/>
    <w:rsid w:val="009F7869"/>
    <w:rsid w:val="00A0086D"/>
    <w:rsid w:val="00A011ED"/>
    <w:rsid w:val="00A01944"/>
    <w:rsid w:val="00A020AF"/>
    <w:rsid w:val="00A02227"/>
    <w:rsid w:val="00A025CA"/>
    <w:rsid w:val="00A041FD"/>
    <w:rsid w:val="00A05BA6"/>
    <w:rsid w:val="00A075F0"/>
    <w:rsid w:val="00A10026"/>
    <w:rsid w:val="00A104B8"/>
    <w:rsid w:val="00A114B9"/>
    <w:rsid w:val="00A125E7"/>
    <w:rsid w:val="00A12764"/>
    <w:rsid w:val="00A1317A"/>
    <w:rsid w:val="00A13334"/>
    <w:rsid w:val="00A13519"/>
    <w:rsid w:val="00A136F2"/>
    <w:rsid w:val="00A1432F"/>
    <w:rsid w:val="00A14AC3"/>
    <w:rsid w:val="00A1583F"/>
    <w:rsid w:val="00A164F0"/>
    <w:rsid w:val="00A16765"/>
    <w:rsid w:val="00A177D9"/>
    <w:rsid w:val="00A2069C"/>
    <w:rsid w:val="00A213B6"/>
    <w:rsid w:val="00A229A0"/>
    <w:rsid w:val="00A2371B"/>
    <w:rsid w:val="00A24FDB"/>
    <w:rsid w:val="00A259BE"/>
    <w:rsid w:val="00A2723A"/>
    <w:rsid w:val="00A2756F"/>
    <w:rsid w:val="00A27A00"/>
    <w:rsid w:val="00A30A74"/>
    <w:rsid w:val="00A312F0"/>
    <w:rsid w:val="00A31D6B"/>
    <w:rsid w:val="00A31E46"/>
    <w:rsid w:val="00A32561"/>
    <w:rsid w:val="00A32D8D"/>
    <w:rsid w:val="00A3428E"/>
    <w:rsid w:val="00A34617"/>
    <w:rsid w:val="00A3488C"/>
    <w:rsid w:val="00A3736F"/>
    <w:rsid w:val="00A379A4"/>
    <w:rsid w:val="00A37A43"/>
    <w:rsid w:val="00A37B08"/>
    <w:rsid w:val="00A37EF4"/>
    <w:rsid w:val="00A400DE"/>
    <w:rsid w:val="00A4040D"/>
    <w:rsid w:val="00A404F4"/>
    <w:rsid w:val="00A40708"/>
    <w:rsid w:val="00A4192C"/>
    <w:rsid w:val="00A41E34"/>
    <w:rsid w:val="00A435AC"/>
    <w:rsid w:val="00A43871"/>
    <w:rsid w:val="00A43DE9"/>
    <w:rsid w:val="00A43FBB"/>
    <w:rsid w:val="00A444EE"/>
    <w:rsid w:val="00A46C70"/>
    <w:rsid w:val="00A5061A"/>
    <w:rsid w:val="00A50C31"/>
    <w:rsid w:val="00A50F7B"/>
    <w:rsid w:val="00A5105F"/>
    <w:rsid w:val="00A51442"/>
    <w:rsid w:val="00A52116"/>
    <w:rsid w:val="00A52497"/>
    <w:rsid w:val="00A54011"/>
    <w:rsid w:val="00A544B8"/>
    <w:rsid w:val="00A54805"/>
    <w:rsid w:val="00A56383"/>
    <w:rsid w:val="00A568EC"/>
    <w:rsid w:val="00A577E5"/>
    <w:rsid w:val="00A609B3"/>
    <w:rsid w:val="00A61A3F"/>
    <w:rsid w:val="00A62314"/>
    <w:rsid w:val="00A643F4"/>
    <w:rsid w:val="00A646EB"/>
    <w:rsid w:val="00A648F6"/>
    <w:rsid w:val="00A64E9C"/>
    <w:rsid w:val="00A65CA9"/>
    <w:rsid w:val="00A65E72"/>
    <w:rsid w:val="00A677AA"/>
    <w:rsid w:val="00A70BBC"/>
    <w:rsid w:val="00A7249B"/>
    <w:rsid w:val="00A726A3"/>
    <w:rsid w:val="00A72A88"/>
    <w:rsid w:val="00A72B6E"/>
    <w:rsid w:val="00A73BCC"/>
    <w:rsid w:val="00A74466"/>
    <w:rsid w:val="00A776A3"/>
    <w:rsid w:val="00A7784B"/>
    <w:rsid w:val="00A80190"/>
    <w:rsid w:val="00A82CFA"/>
    <w:rsid w:val="00A82EE2"/>
    <w:rsid w:val="00A83DEA"/>
    <w:rsid w:val="00A843E8"/>
    <w:rsid w:val="00A849CA"/>
    <w:rsid w:val="00A84F71"/>
    <w:rsid w:val="00A851CF"/>
    <w:rsid w:val="00A8525A"/>
    <w:rsid w:val="00A864AB"/>
    <w:rsid w:val="00A874F2"/>
    <w:rsid w:val="00A910FD"/>
    <w:rsid w:val="00A91936"/>
    <w:rsid w:val="00A920E8"/>
    <w:rsid w:val="00A92718"/>
    <w:rsid w:val="00A92740"/>
    <w:rsid w:val="00A9289F"/>
    <w:rsid w:val="00A928EF"/>
    <w:rsid w:val="00A9380E"/>
    <w:rsid w:val="00A940B6"/>
    <w:rsid w:val="00A9413B"/>
    <w:rsid w:val="00A941D4"/>
    <w:rsid w:val="00A9779E"/>
    <w:rsid w:val="00AA1107"/>
    <w:rsid w:val="00AA1179"/>
    <w:rsid w:val="00AA1242"/>
    <w:rsid w:val="00AA2B63"/>
    <w:rsid w:val="00AA3024"/>
    <w:rsid w:val="00AA30CC"/>
    <w:rsid w:val="00AA374A"/>
    <w:rsid w:val="00AA4043"/>
    <w:rsid w:val="00AA423B"/>
    <w:rsid w:val="00AA449B"/>
    <w:rsid w:val="00AA4F13"/>
    <w:rsid w:val="00AA76D4"/>
    <w:rsid w:val="00AB0B54"/>
    <w:rsid w:val="00AB16B4"/>
    <w:rsid w:val="00AB17B3"/>
    <w:rsid w:val="00AB1829"/>
    <w:rsid w:val="00AB25CB"/>
    <w:rsid w:val="00AB261F"/>
    <w:rsid w:val="00AB4FD1"/>
    <w:rsid w:val="00AB573B"/>
    <w:rsid w:val="00AB592C"/>
    <w:rsid w:val="00AB7B4C"/>
    <w:rsid w:val="00AC0EBA"/>
    <w:rsid w:val="00AC26E5"/>
    <w:rsid w:val="00AC2796"/>
    <w:rsid w:val="00AC2AF4"/>
    <w:rsid w:val="00AC2CCB"/>
    <w:rsid w:val="00AC400E"/>
    <w:rsid w:val="00AC4DFD"/>
    <w:rsid w:val="00AC5415"/>
    <w:rsid w:val="00AC6581"/>
    <w:rsid w:val="00AC73D8"/>
    <w:rsid w:val="00AC7DA5"/>
    <w:rsid w:val="00AD04F7"/>
    <w:rsid w:val="00AD05A6"/>
    <w:rsid w:val="00AD169E"/>
    <w:rsid w:val="00AD1B87"/>
    <w:rsid w:val="00AD1CC5"/>
    <w:rsid w:val="00AD2F7D"/>
    <w:rsid w:val="00AD3552"/>
    <w:rsid w:val="00AD4808"/>
    <w:rsid w:val="00AD4B3A"/>
    <w:rsid w:val="00AD4D03"/>
    <w:rsid w:val="00AD4FB7"/>
    <w:rsid w:val="00AD50D0"/>
    <w:rsid w:val="00AD684B"/>
    <w:rsid w:val="00AD7C8D"/>
    <w:rsid w:val="00AD7FB6"/>
    <w:rsid w:val="00AE08B1"/>
    <w:rsid w:val="00AE10F3"/>
    <w:rsid w:val="00AE1200"/>
    <w:rsid w:val="00AE26A7"/>
    <w:rsid w:val="00AE3054"/>
    <w:rsid w:val="00AE368F"/>
    <w:rsid w:val="00AE559D"/>
    <w:rsid w:val="00AE6F2D"/>
    <w:rsid w:val="00AE7D1D"/>
    <w:rsid w:val="00AF01F8"/>
    <w:rsid w:val="00AF1379"/>
    <w:rsid w:val="00AF1CD4"/>
    <w:rsid w:val="00AF275E"/>
    <w:rsid w:val="00AF2B0F"/>
    <w:rsid w:val="00AF51EC"/>
    <w:rsid w:val="00AF5446"/>
    <w:rsid w:val="00AF6068"/>
    <w:rsid w:val="00AF632B"/>
    <w:rsid w:val="00B00072"/>
    <w:rsid w:val="00B005FE"/>
    <w:rsid w:val="00B00759"/>
    <w:rsid w:val="00B00F3F"/>
    <w:rsid w:val="00B01394"/>
    <w:rsid w:val="00B01B11"/>
    <w:rsid w:val="00B01B5D"/>
    <w:rsid w:val="00B02107"/>
    <w:rsid w:val="00B03094"/>
    <w:rsid w:val="00B03C08"/>
    <w:rsid w:val="00B043AD"/>
    <w:rsid w:val="00B05415"/>
    <w:rsid w:val="00B05969"/>
    <w:rsid w:val="00B05AD7"/>
    <w:rsid w:val="00B0629A"/>
    <w:rsid w:val="00B0629C"/>
    <w:rsid w:val="00B06557"/>
    <w:rsid w:val="00B10208"/>
    <w:rsid w:val="00B1046C"/>
    <w:rsid w:val="00B10E40"/>
    <w:rsid w:val="00B114D5"/>
    <w:rsid w:val="00B116B6"/>
    <w:rsid w:val="00B11C4F"/>
    <w:rsid w:val="00B12E5A"/>
    <w:rsid w:val="00B13D08"/>
    <w:rsid w:val="00B162AD"/>
    <w:rsid w:val="00B163C0"/>
    <w:rsid w:val="00B16421"/>
    <w:rsid w:val="00B165C0"/>
    <w:rsid w:val="00B16C55"/>
    <w:rsid w:val="00B16CE1"/>
    <w:rsid w:val="00B17E6B"/>
    <w:rsid w:val="00B2011E"/>
    <w:rsid w:val="00B205EA"/>
    <w:rsid w:val="00B20A19"/>
    <w:rsid w:val="00B20AA3"/>
    <w:rsid w:val="00B21E53"/>
    <w:rsid w:val="00B21F7C"/>
    <w:rsid w:val="00B22494"/>
    <w:rsid w:val="00B22FD9"/>
    <w:rsid w:val="00B24DEB"/>
    <w:rsid w:val="00B24E69"/>
    <w:rsid w:val="00B25057"/>
    <w:rsid w:val="00B25236"/>
    <w:rsid w:val="00B334C6"/>
    <w:rsid w:val="00B349DB"/>
    <w:rsid w:val="00B35ADD"/>
    <w:rsid w:val="00B36F2D"/>
    <w:rsid w:val="00B40025"/>
    <w:rsid w:val="00B404AF"/>
    <w:rsid w:val="00B4092F"/>
    <w:rsid w:val="00B42348"/>
    <w:rsid w:val="00B42354"/>
    <w:rsid w:val="00B42630"/>
    <w:rsid w:val="00B439BD"/>
    <w:rsid w:val="00B455D0"/>
    <w:rsid w:val="00B507BD"/>
    <w:rsid w:val="00B50E87"/>
    <w:rsid w:val="00B50EF8"/>
    <w:rsid w:val="00B52221"/>
    <w:rsid w:val="00B5244A"/>
    <w:rsid w:val="00B52910"/>
    <w:rsid w:val="00B530CF"/>
    <w:rsid w:val="00B542A7"/>
    <w:rsid w:val="00B550D2"/>
    <w:rsid w:val="00B5516D"/>
    <w:rsid w:val="00B55464"/>
    <w:rsid w:val="00B5551F"/>
    <w:rsid w:val="00B563D7"/>
    <w:rsid w:val="00B563DF"/>
    <w:rsid w:val="00B5790D"/>
    <w:rsid w:val="00B60B10"/>
    <w:rsid w:val="00B6154E"/>
    <w:rsid w:val="00B61F7A"/>
    <w:rsid w:val="00B6311E"/>
    <w:rsid w:val="00B63338"/>
    <w:rsid w:val="00B63B6E"/>
    <w:rsid w:val="00B64080"/>
    <w:rsid w:val="00B65C3A"/>
    <w:rsid w:val="00B65DBC"/>
    <w:rsid w:val="00B669E5"/>
    <w:rsid w:val="00B67008"/>
    <w:rsid w:val="00B7057A"/>
    <w:rsid w:val="00B70B93"/>
    <w:rsid w:val="00B71956"/>
    <w:rsid w:val="00B71966"/>
    <w:rsid w:val="00B71D47"/>
    <w:rsid w:val="00B72EB5"/>
    <w:rsid w:val="00B7363B"/>
    <w:rsid w:val="00B73947"/>
    <w:rsid w:val="00B73F72"/>
    <w:rsid w:val="00B743F9"/>
    <w:rsid w:val="00B74BD6"/>
    <w:rsid w:val="00B750C9"/>
    <w:rsid w:val="00B75D1E"/>
    <w:rsid w:val="00B76064"/>
    <w:rsid w:val="00B768F3"/>
    <w:rsid w:val="00B76917"/>
    <w:rsid w:val="00B76955"/>
    <w:rsid w:val="00B76A02"/>
    <w:rsid w:val="00B76DFA"/>
    <w:rsid w:val="00B772C7"/>
    <w:rsid w:val="00B77880"/>
    <w:rsid w:val="00B80DDF"/>
    <w:rsid w:val="00B81427"/>
    <w:rsid w:val="00B81484"/>
    <w:rsid w:val="00B81B1C"/>
    <w:rsid w:val="00B832A4"/>
    <w:rsid w:val="00B84709"/>
    <w:rsid w:val="00B855C1"/>
    <w:rsid w:val="00B85A31"/>
    <w:rsid w:val="00B85AC7"/>
    <w:rsid w:val="00B85B19"/>
    <w:rsid w:val="00B85E4F"/>
    <w:rsid w:val="00B86BC3"/>
    <w:rsid w:val="00B872E2"/>
    <w:rsid w:val="00B87CFE"/>
    <w:rsid w:val="00B9039F"/>
    <w:rsid w:val="00B91E4A"/>
    <w:rsid w:val="00B92541"/>
    <w:rsid w:val="00B931D8"/>
    <w:rsid w:val="00B931FB"/>
    <w:rsid w:val="00B94444"/>
    <w:rsid w:val="00B94607"/>
    <w:rsid w:val="00B94B8E"/>
    <w:rsid w:val="00B959EC"/>
    <w:rsid w:val="00B96C5F"/>
    <w:rsid w:val="00BA0371"/>
    <w:rsid w:val="00BA09F4"/>
    <w:rsid w:val="00BA11DA"/>
    <w:rsid w:val="00BA21ED"/>
    <w:rsid w:val="00BA27B9"/>
    <w:rsid w:val="00BA35EB"/>
    <w:rsid w:val="00BA4EA1"/>
    <w:rsid w:val="00BA5981"/>
    <w:rsid w:val="00BA7291"/>
    <w:rsid w:val="00BB152A"/>
    <w:rsid w:val="00BB18EA"/>
    <w:rsid w:val="00BB1D43"/>
    <w:rsid w:val="00BB1F61"/>
    <w:rsid w:val="00BB2128"/>
    <w:rsid w:val="00BB2966"/>
    <w:rsid w:val="00BB3ECB"/>
    <w:rsid w:val="00BB3F45"/>
    <w:rsid w:val="00BB4DE4"/>
    <w:rsid w:val="00BB4F94"/>
    <w:rsid w:val="00BB52AA"/>
    <w:rsid w:val="00BB5B88"/>
    <w:rsid w:val="00BB752F"/>
    <w:rsid w:val="00BC07A6"/>
    <w:rsid w:val="00BC186F"/>
    <w:rsid w:val="00BC1ECB"/>
    <w:rsid w:val="00BC2960"/>
    <w:rsid w:val="00BC3878"/>
    <w:rsid w:val="00BC38B8"/>
    <w:rsid w:val="00BC3CAE"/>
    <w:rsid w:val="00BC3F54"/>
    <w:rsid w:val="00BC455A"/>
    <w:rsid w:val="00BC47B6"/>
    <w:rsid w:val="00BC56AD"/>
    <w:rsid w:val="00BC5F7C"/>
    <w:rsid w:val="00BC7363"/>
    <w:rsid w:val="00BC792D"/>
    <w:rsid w:val="00BD0B8B"/>
    <w:rsid w:val="00BD13AB"/>
    <w:rsid w:val="00BD178C"/>
    <w:rsid w:val="00BD2090"/>
    <w:rsid w:val="00BD2AC6"/>
    <w:rsid w:val="00BD33B7"/>
    <w:rsid w:val="00BD361A"/>
    <w:rsid w:val="00BD4DA5"/>
    <w:rsid w:val="00BD5419"/>
    <w:rsid w:val="00BD57F1"/>
    <w:rsid w:val="00BD5A2E"/>
    <w:rsid w:val="00BD5E1A"/>
    <w:rsid w:val="00BD5FC2"/>
    <w:rsid w:val="00BD6B88"/>
    <w:rsid w:val="00BD78FB"/>
    <w:rsid w:val="00BD7997"/>
    <w:rsid w:val="00BE0593"/>
    <w:rsid w:val="00BE0DAD"/>
    <w:rsid w:val="00BE277C"/>
    <w:rsid w:val="00BE2796"/>
    <w:rsid w:val="00BE3AE0"/>
    <w:rsid w:val="00BE4575"/>
    <w:rsid w:val="00BE495E"/>
    <w:rsid w:val="00BE4C8B"/>
    <w:rsid w:val="00BE6563"/>
    <w:rsid w:val="00BE65EB"/>
    <w:rsid w:val="00BE702A"/>
    <w:rsid w:val="00BF0E35"/>
    <w:rsid w:val="00BF1760"/>
    <w:rsid w:val="00BF2D7F"/>
    <w:rsid w:val="00BF3E8C"/>
    <w:rsid w:val="00BF4B90"/>
    <w:rsid w:val="00BF5F95"/>
    <w:rsid w:val="00BF6C6F"/>
    <w:rsid w:val="00C00991"/>
    <w:rsid w:val="00C00D8B"/>
    <w:rsid w:val="00C00E37"/>
    <w:rsid w:val="00C00F79"/>
    <w:rsid w:val="00C012BA"/>
    <w:rsid w:val="00C015F5"/>
    <w:rsid w:val="00C01D96"/>
    <w:rsid w:val="00C02390"/>
    <w:rsid w:val="00C02A4C"/>
    <w:rsid w:val="00C034B1"/>
    <w:rsid w:val="00C038BD"/>
    <w:rsid w:val="00C0428C"/>
    <w:rsid w:val="00C04FFC"/>
    <w:rsid w:val="00C06A41"/>
    <w:rsid w:val="00C06FAC"/>
    <w:rsid w:val="00C076F7"/>
    <w:rsid w:val="00C0772E"/>
    <w:rsid w:val="00C10AF6"/>
    <w:rsid w:val="00C10D2E"/>
    <w:rsid w:val="00C120AB"/>
    <w:rsid w:val="00C12E5F"/>
    <w:rsid w:val="00C135F5"/>
    <w:rsid w:val="00C14AA6"/>
    <w:rsid w:val="00C163E6"/>
    <w:rsid w:val="00C169FF"/>
    <w:rsid w:val="00C1751A"/>
    <w:rsid w:val="00C17575"/>
    <w:rsid w:val="00C206CE"/>
    <w:rsid w:val="00C2070E"/>
    <w:rsid w:val="00C226CF"/>
    <w:rsid w:val="00C22A0D"/>
    <w:rsid w:val="00C23079"/>
    <w:rsid w:val="00C23DCA"/>
    <w:rsid w:val="00C25304"/>
    <w:rsid w:val="00C27230"/>
    <w:rsid w:val="00C27663"/>
    <w:rsid w:val="00C30B42"/>
    <w:rsid w:val="00C31481"/>
    <w:rsid w:val="00C31807"/>
    <w:rsid w:val="00C31F3C"/>
    <w:rsid w:val="00C32C07"/>
    <w:rsid w:val="00C33309"/>
    <w:rsid w:val="00C34791"/>
    <w:rsid w:val="00C349B4"/>
    <w:rsid w:val="00C34C8C"/>
    <w:rsid w:val="00C34F51"/>
    <w:rsid w:val="00C35346"/>
    <w:rsid w:val="00C35ACC"/>
    <w:rsid w:val="00C36154"/>
    <w:rsid w:val="00C37C30"/>
    <w:rsid w:val="00C40680"/>
    <w:rsid w:val="00C41165"/>
    <w:rsid w:val="00C416DA"/>
    <w:rsid w:val="00C416FA"/>
    <w:rsid w:val="00C41A47"/>
    <w:rsid w:val="00C42FFA"/>
    <w:rsid w:val="00C4340E"/>
    <w:rsid w:val="00C43D18"/>
    <w:rsid w:val="00C4404B"/>
    <w:rsid w:val="00C45B06"/>
    <w:rsid w:val="00C45F37"/>
    <w:rsid w:val="00C50921"/>
    <w:rsid w:val="00C50BD5"/>
    <w:rsid w:val="00C5133C"/>
    <w:rsid w:val="00C51465"/>
    <w:rsid w:val="00C51EE0"/>
    <w:rsid w:val="00C52278"/>
    <w:rsid w:val="00C5309D"/>
    <w:rsid w:val="00C5495F"/>
    <w:rsid w:val="00C54DCC"/>
    <w:rsid w:val="00C5560A"/>
    <w:rsid w:val="00C55E38"/>
    <w:rsid w:val="00C561B1"/>
    <w:rsid w:val="00C575DF"/>
    <w:rsid w:val="00C61013"/>
    <w:rsid w:val="00C612AE"/>
    <w:rsid w:val="00C61533"/>
    <w:rsid w:val="00C61A0D"/>
    <w:rsid w:val="00C62B7D"/>
    <w:rsid w:val="00C6320C"/>
    <w:rsid w:val="00C65CE6"/>
    <w:rsid w:val="00C66B47"/>
    <w:rsid w:val="00C66C5C"/>
    <w:rsid w:val="00C674BF"/>
    <w:rsid w:val="00C701B4"/>
    <w:rsid w:val="00C7098B"/>
    <w:rsid w:val="00C71899"/>
    <w:rsid w:val="00C72343"/>
    <w:rsid w:val="00C72E52"/>
    <w:rsid w:val="00C748FC"/>
    <w:rsid w:val="00C74A68"/>
    <w:rsid w:val="00C7583C"/>
    <w:rsid w:val="00C75A36"/>
    <w:rsid w:val="00C7625F"/>
    <w:rsid w:val="00C76425"/>
    <w:rsid w:val="00C76C40"/>
    <w:rsid w:val="00C77439"/>
    <w:rsid w:val="00C77D67"/>
    <w:rsid w:val="00C81102"/>
    <w:rsid w:val="00C812F1"/>
    <w:rsid w:val="00C81DC6"/>
    <w:rsid w:val="00C82732"/>
    <w:rsid w:val="00C82FBE"/>
    <w:rsid w:val="00C83BA5"/>
    <w:rsid w:val="00C83FB9"/>
    <w:rsid w:val="00C84216"/>
    <w:rsid w:val="00C8505F"/>
    <w:rsid w:val="00C85944"/>
    <w:rsid w:val="00C87BAC"/>
    <w:rsid w:val="00C87C16"/>
    <w:rsid w:val="00C90601"/>
    <w:rsid w:val="00C91FE1"/>
    <w:rsid w:val="00C938D5"/>
    <w:rsid w:val="00C94394"/>
    <w:rsid w:val="00C958A9"/>
    <w:rsid w:val="00C95C9E"/>
    <w:rsid w:val="00C95D60"/>
    <w:rsid w:val="00C969CC"/>
    <w:rsid w:val="00C97217"/>
    <w:rsid w:val="00CA0474"/>
    <w:rsid w:val="00CA0A28"/>
    <w:rsid w:val="00CA131B"/>
    <w:rsid w:val="00CA173D"/>
    <w:rsid w:val="00CA17F1"/>
    <w:rsid w:val="00CA20D8"/>
    <w:rsid w:val="00CA2482"/>
    <w:rsid w:val="00CA28EB"/>
    <w:rsid w:val="00CA482F"/>
    <w:rsid w:val="00CA51AB"/>
    <w:rsid w:val="00CA59FA"/>
    <w:rsid w:val="00CA6355"/>
    <w:rsid w:val="00CA6CAA"/>
    <w:rsid w:val="00CA7C97"/>
    <w:rsid w:val="00CB0408"/>
    <w:rsid w:val="00CB0E93"/>
    <w:rsid w:val="00CB0F5E"/>
    <w:rsid w:val="00CB1D0D"/>
    <w:rsid w:val="00CB2103"/>
    <w:rsid w:val="00CB2907"/>
    <w:rsid w:val="00CB481C"/>
    <w:rsid w:val="00CB49EC"/>
    <w:rsid w:val="00CB4CE4"/>
    <w:rsid w:val="00CB5BFE"/>
    <w:rsid w:val="00CB6772"/>
    <w:rsid w:val="00CB697F"/>
    <w:rsid w:val="00CB74B0"/>
    <w:rsid w:val="00CB782F"/>
    <w:rsid w:val="00CC05B9"/>
    <w:rsid w:val="00CC06AA"/>
    <w:rsid w:val="00CC0EAE"/>
    <w:rsid w:val="00CC3886"/>
    <w:rsid w:val="00CC5A7E"/>
    <w:rsid w:val="00CC5E8C"/>
    <w:rsid w:val="00CC79D8"/>
    <w:rsid w:val="00CD0247"/>
    <w:rsid w:val="00CD0877"/>
    <w:rsid w:val="00CD216D"/>
    <w:rsid w:val="00CD266C"/>
    <w:rsid w:val="00CD2D08"/>
    <w:rsid w:val="00CD33F1"/>
    <w:rsid w:val="00CD3EA9"/>
    <w:rsid w:val="00CD41FB"/>
    <w:rsid w:val="00CD5364"/>
    <w:rsid w:val="00CD5816"/>
    <w:rsid w:val="00CD5CD6"/>
    <w:rsid w:val="00CD6C91"/>
    <w:rsid w:val="00CD6F08"/>
    <w:rsid w:val="00CE01A3"/>
    <w:rsid w:val="00CE0FCF"/>
    <w:rsid w:val="00CE12E6"/>
    <w:rsid w:val="00CE19ED"/>
    <w:rsid w:val="00CE2295"/>
    <w:rsid w:val="00CE331A"/>
    <w:rsid w:val="00CE33C5"/>
    <w:rsid w:val="00CE64DC"/>
    <w:rsid w:val="00CF0E2E"/>
    <w:rsid w:val="00CF155B"/>
    <w:rsid w:val="00CF1705"/>
    <w:rsid w:val="00CF2C5C"/>
    <w:rsid w:val="00CF3A07"/>
    <w:rsid w:val="00CF3E1B"/>
    <w:rsid w:val="00CF3FC6"/>
    <w:rsid w:val="00CF49C6"/>
    <w:rsid w:val="00CF5412"/>
    <w:rsid w:val="00CF6417"/>
    <w:rsid w:val="00CF7932"/>
    <w:rsid w:val="00CF7BE2"/>
    <w:rsid w:val="00D00FC5"/>
    <w:rsid w:val="00D010B1"/>
    <w:rsid w:val="00D016A2"/>
    <w:rsid w:val="00D016A6"/>
    <w:rsid w:val="00D01827"/>
    <w:rsid w:val="00D02148"/>
    <w:rsid w:val="00D02E94"/>
    <w:rsid w:val="00D03E29"/>
    <w:rsid w:val="00D0458A"/>
    <w:rsid w:val="00D0632B"/>
    <w:rsid w:val="00D0724A"/>
    <w:rsid w:val="00D1043B"/>
    <w:rsid w:val="00D124BD"/>
    <w:rsid w:val="00D128F0"/>
    <w:rsid w:val="00D14044"/>
    <w:rsid w:val="00D14918"/>
    <w:rsid w:val="00D15B0A"/>
    <w:rsid w:val="00D15B15"/>
    <w:rsid w:val="00D17C57"/>
    <w:rsid w:val="00D201ED"/>
    <w:rsid w:val="00D243EC"/>
    <w:rsid w:val="00D24484"/>
    <w:rsid w:val="00D24D63"/>
    <w:rsid w:val="00D24F90"/>
    <w:rsid w:val="00D25F18"/>
    <w:rsid w:val="00D276D0"/>
    <w:rsid w:val="00D27CE5"/>
    <w:rsid w:val="00D3258F"/>
    <w:rsid w:val="00D32734"/>
    <w:rsid w:val="00D32924"/>
    <w:rsid w:val="00D32A1C"/>
    <w:rsid w:val="00D3374D"/>
    <w:rsid w:val="00D34829"/>
    <w:rsid w:val="00D34AD2"/>
    <w:rsid w:val="00D353E4"/>
    <w:rsid w:val="00D360C7"/>
    <w:rsid w:val="00D362DF"/>
    <w:rsid w:val="00D363DD"/>
    <w:rsid w:val="00D36DD3"/>
    <w:rsid w:val="00D36E3E"/>
    <w:rsid w:val="00D37906"/>
    <w:rsid w:val="00D37E9A"/>
    <w:rsid w:val="00D40DCC"/>
    <w:rsid w:val="00D41624"/>
    <w:rsid w:val="00D42CB6"/>
    <w:rsid w:val="00D42D70"/>
    <w:rsid w:val="00D43B03"/>
    <w:rsid w:val="00D43B21"/>
    <w:rsid w:val="00D44645"/>
    <w:rsid w:val="00D45E6E"/>
    <w:rsid w:val="00D46681"/>
    <w:rsid w:val="00D50DB2"/>
    <w:rsid w:val="00D51480"/>
    <w:rsid w:val="00D53181"/>
    <w:rsid w:val="00D5460E"/>
    <w:rsid w:val="00D54E01"/>
    <w:rsid w:val="00D5554D"/>
    <w:rsid w:val="00D56451"/>
    <w:rsid w:val="00D571E1"/>
    <w:rsid w:val="00D57881"/>
    <w:rsid w:val="00D57A3F"/>
    <w:rsid w:val="00D57F83"/>
    <w:rsid w:val="00D606D9"/>
    <w:rsid w:val="00D61022"/>
    <w:rsid w:val="00D61468"/>
    <w:rsid w:val="00D61CDE"/>
    <w:rsid w:val="00D621BC"/>
    <w:rsid w:val="00D6228C"/>
    <w:rsid w:val="00D6250C"/>
    <w:rsid w:val="00D63B82"/>
    <w:rsid w:val="00D63D7E"/>
    <w:rsid w:val="00D6674D"/>
    <w:rsid w:val="00D66B13"/>
    <w:rsid w:val="00D671D0"/>
    <w:rsid w:val="00D6738D"/>
    <w:rsid w:val="00D67836"/>
    <w:rsid w:val="00D67DCB"/>
    <w:rsid w:val="00D70442"/>
    <w:rsid w:val="00D711EE"/>
    <w:rsid w:val="00D71AB4"/>
    <w:rsid w:val="00D71F29"/>
    <w:rsid w:val="00D728FA"/>
    <w:rsid w:val="00D736B8"/>
    <w:rsid w:val="00D73835"/>
    <w:rsid w:val="00D73EF5"/>
    <w:rsid w:val="00D743BB"/>
    <w:rsid w:val="00D754CB"/>
    <w:rsid w:val="00D76B01"/>
    <w:rsid w:val="00D76DF6"/>
    <w:rsid w:val="00D773E0"/>
    <w:rsid w:val="00D779C8"/>
    <w:rsid w:val="00D80119"/>
    <w:rsid w:val="00D80504"/>
    <w:rsid w:val="00D80620"/>
    <w:rsid w:val="00D80FE3"/>
    <w:rsid w:val="00D81695"/>
    <w:rsid w:val="00D81A9A"/>
    <w:rsid w:val="00D833D6"/>
    <w:rsid w:val="00D85478"/>
    <w:rsid w:val="00D855AE"/>
    <w:rsid w:val="00D85B36"/>
    <w:rsid w:val="00D866B3"/>
    <w:rsid w:val="00D86A09"/>
    <w:rsid w:val="00D8706E"/>
    <w:rsid w:val="00D8722D"/>
    <w:rsid w:val="00D874EC"/>
    <w:rsid w:val="00D87AD2"/>
    <w:rsid w:val="00D90A7F"/>
    <w:rsid w:val="00D9295F"/>
    <w:rsid w:val="00D92B90"/>
    <w:rsid w:val="00D92D9C"/>
    <w:rsid w:val="00D931A1"/>
    <w:rsid w:val="00D934A2"/>
    <w:rsid w:val="00D936A7"/>
    <w:rsid w:val="00D93780"/>
    <w:rsid w:val="00D93B5B"/>
    <w:rsid w:val="00D962D9"/>
    <w:rsid w:val="00D96902"/>
    <w:rsid w:val="00D972DE"/>
    <w:rsid w:val="00D9736F"/>
    <w:rsid w:val="00D97CD3"/>
    <w:rsid w:val="00DA0319"/>
    <w:rsid w:val="00DA0B9E"/>
    <w:rsid w:val="00DA0F0C"/>
    <w:rsid w:val="00DA1029"/>
    <w:rsid w:val="00DA4E71"/>
    <w:rsid w:val="00DA5BA9"/>
    <w:rsid w:val="00DA5EA0"/>
    <w:rsid w:val="00DA673C"/>
    <w:rsid w:val="00DA6A24"/>
    <w:rsid w:val="00DA74B0"/>
    <w:rsid w:val="00DB023F"/>
    <w:rsid w:val="00DB090E"/>
    <w:rsid w:val="00DB0E4F"/>
    <w:rsid w:val="00DB1FB2"/>
    <w:rsid w:val="00DB21DD"/>
    <w:rsid w:val="00DB2503"/>
    <w:rsid w:val="00DB5DAE"/>
    <w:rsid w:val="00DB5EFD"/>
    <w:rsid w:val="00DB603B"/>
    <w:rsid w:val="00DB62B6"/>
    <w:rsid w:val="00DB6C97"/>
    <w:rsid w:val="00DB7ACF"/>
    <w:rsid w:val="00DC0251"/>
    <w:rsid w:val="00DC2A11"/>
    <w:rsid w:val="00DC30FB"/>
    <w:rsid w:val="00DC385C"/>
    <w:rsid w:val="00DC3BF8"/>
    <w:rsid w:val="00DC5C6F"/>
    <w:rsid w:val="00DC6D7C"/>
    <w:rsid w:val="00DC732F"/>
    <w:rsid w:val="00DD0579"/>
    <w:rsid w:val="00DD07D3"/>
    <w:rsid w:val="00DD0F0E"/>
    <w:rsid w:val="00DD30C0"/>
    <w:rsid w:val="00DD3646"/>
    <w:rsid w:val="00DD407E"/>
    <w:rsid w:val="00DD42CA"/>
    <w:rsid w:val="00DD4452"/>
    <w:rsid w:val="00DD5D76"/>
    <w:rsid w:val="00DD6EAB"/>
    <w:rsid w:val="00DD6FC5"/>
    <w:rsid w:val="00DE0961"/>
    <w:rsid w:val="00DE1AE9"/>
    <w:rsid w:val="00DE1F55"/>
    <w:rsid w:val="00DE2C53"/>
    <w:rsid w:val="00DE395F"/>
    <w:rsid w:val="00DE3D80"/>
    <w:rsid w:val="00DE5C98"/>
    <w:rsid w:val="00DF0403"/>
    <w:rsid w:val="00DF249B"/>
    <w:rsid w:val="00DF2818"/>
    <w:rsid w:val="00DF2FF3"/>
    <w:rsid w:val="00DF30BB"/>
    <w:rsid w:val="00DF387B"/>
    <w:rsid w:val="00DF3960"/>
    <w:rsid w:val="00DF401B"/>
    <w:rsid w:val="00DF440A"/>
    <w:rsid w:val="00DF4F36"/>
    <w:rsid w:val="00DF4F49"/>
    <w:rsid w:val="00DF5A30"/>
    <w:rsid w:val="00DF61A6"/>
    <w:rsid w:val="00DF6E3E"/>
    <w:rsid w:val="00DF70C1"/>
    <w:rsid w:val="00DF724E"/>
    <w:rsid w:val="00DF72A7"/>
    <w:rsid w:val="00DF72F9"/>
    <w:rsid w:val="00DF7872"/>
    <w:rsid w:val="00DF7CB2"/>
    <w:rsid w:val="00E01061"/>
    <w:rsid w:val="00E03167"/>
    <w:rsid w:val="00E03E98"/>
    <w:rsid w:val="00E0440F"/>
    <w:rsid w:val="00E045B6"/>
    <w:rsid w:val="00E05476"/>
    <w:rsid w:val="00E060EE"/>
    <w:rsid w:val="00E078F3"/>
    <w:rsid w:val="00E1094E"/>
    <w:rsid w:val="00E10B08"/>
    <w:rsid w:val="00E12E51"/>
    <w:rsid w:val="00E13F02"/>
    <w:rsid w:val="00E140B5"/>
    <w:rsid w:val="00E14E07"/>
    <w:rsid w:val="00E15E72"/>
    <w:rsid w:val="00E166FA"/>
    <w:rsid w:val="00E17E43"/>
    <w:rsid w:val="00E2079A"/>
    <w:rsid w:val="00E22225"/>
    <w:rsid w:val="00E2306C"/>
    <w:rsid w:val="00E23470"/>
    <w:rsid w:val="00E23728"/>
    <w:rsid w:val="00E249ED"/>
    <w:rsid w:val="00E24BA0"/>
    <w:rsid w:val="00E24E15"/>
    <w:rsid w:val="00E24E48"/>
    <w:rsid w:val="00E24EE5"/>
    <w:rsid w:val="00E25403"/>
    <w:rsid w:val="00E263F8"/>
    <w:rsid w:val="00E264BB"/>
    <w:rsid w:val="00E26AD0"/>
    <w:rsid w:val="00E2776F"/>
    <w:rsid w:val="00E27969"/>
    <w:rsid w:val="00E27D71"/>
    <w:rsid w:val="00E30E7C"/>
    <w:rsid w:val="00E3112D"/>
    <w:rsid w:val="00E31432"/>
    <w:rsid w:val="00E314F3"/>
    <w:rsid w:val="00E33189"/>
    <w:rsid w:val="00E337C1"/>
    <w:rsid w:val="00E33F60"/>
    <w:rsid w:val="00E3515A"/>
    <w:rsid w:val="00E35411"/>
    <w:rsid w:val="00E36E53"/>
    <w:rsid w:val="00E379C0"/>
    <w:rsid w:val="00E40A02"/>
    <w:rsid w:val="00E42521"/>
    <w:rsid w:val="00E42DA0"/>
    <w:rsid w:val="00E43687"/>
    <w:rsid w:val="00E437B9"/>
    <w:rsid w:val="00E45F1F"/>
    <w:rsid w:val="00E466E7"/>
    <w:rsid w:val="00E47FFA"/>
    <w:rsid w:val="00E50655"/>
    <w:rsid w:val="00E50A46"/>
    <w:rsid w:val="00E513EE"/>
    <w:rsid w:val="00E51637"/>
    <w:rsid w:val="00E53152"/>
    <w:rsid w:val="00E531C9"/>
    <w:rsid w:val="00E54C63"/>
    <w:rsid w:val="00E567F1"/>
    <w:rsid w:val="00E57ECE"/>
    <w:rsid w:val="00E57F57"/>
    <w:rsid w:val="00E57FD4"/>
    <w:rsid w:val="00E60CCC"/>
    <w:rsid w:val="00E60F7C"/>
    <w:rsid w:val="00E615D2"/>
    <w:rsid w:val="00E61EE8"/>
    <w:rsid w:val="00E62816"/>
    <w:rsid w:val="00E6388F"/>
    <w:rsid w:val="00E6412D"/>
    <w:rsid w:val="00E66AF2"/>
    <w:rsid w:val="00E6769A"/>
    <w:rsid w:val="00E67791"/>
    <w:rsid w:val="00E67B5D"/>
    <w:rsid w:val="00E70289"/>
    <w:rsid w:val="00E70C31"/>
    <w:rsid w:val="00E71451"/>
    <w:rsid w:val="00E71697"/>
    <w:rsid w:val="00E71BDA"/>
    <w:rsid w:val="00E7274F"/>
    <w:rsid w:val="00E73577"/>
    <w:rsid w:val="00E73909"/>
    <w:rsid w:val="00E73BB8"/>
    <w:rsid w:val="00E73BEF"/>
    <w:rsid w:val="00E74835"/>
    <w:rsid w:val="00E75171"/>
    <w:rsid w:val="00E753B4"/>
    <w:rsid w:val="00E76B98"/>
    <w:rsid w:val="00E770A5"/>
    <w:rsid w:val="00E77A9E"/>
    <w:rsid w:val="00E8043F"/>
    <w:rsid w:val="00E80581"/>
    <w:rsid w:val="00E8225B"/>
    <w:rsid w:val="00E83FD3"/>
    <w:rsid w:val="00E84135"/>
    <w:rsid w:val="00E846C8"/>
    <w:rsid w:val="00E84885"/>
    <w:rsid w:val="00E849E4"/>
    <w:rsid w:val="00E84D89"/>
    <w:rsid w:val="00E84F8A"/>
    <w:rsid w:val="00E866F4"/>
    <w:rsid w:val="00E86961"/>
    <w:rsid w:val="00E873A7"/>
    <w:rsid w:val="00E87981"/>
    <w:rsid w:val="00E90220"/>
    <w:rsid w:val="00E92517"/>
    <w:rsid w:val="00E942D7"/>
    <w:rsid w:val="00E9464C"/>
    <w:rsid w:val="00E956D1"/>
    <w:rsid w:val="00E958E2"/>
    <w:rsid w:val="00E95C80"/>
    <w:rsid w:val="00E966A8"/>
    <w:rsid w:val="00E96F46"/>
    <w:rsid w:val="00E978C7"/>
    <w:rsid w:val="00EA0908"/>
    <w:rsid w:val="00EA1856"/>
    <w:rsid w:val="00EA2016"/>
    <w:rsid w:val="00EA2450"/>
    <w:rsid w:val="00EA2529"/>
    <w:rsid w:val="00EA31C5"/>
    <w:rsid w:val="00EA3855"/>
    <w:rsid w:val="00EA49FA"/>
    <w:rsid w:val="00EA4DD7"/>
    <w:rsid w:val="00EA6EF8"/>
    <w:rsid w:val="00EA7718"/>
    <w:rsid w:val="00EA7BC4"/>
    <w:rsid w:val="00EA7DD5"/>
    <w:rsid w:val="00EB0E25"/>
    <w:rsid w:val="00EB1448"/>
    <w:rsid w:val="00EB2D4B"/>
    <w:rsid w:val="00EB3B42"/>
    <w:rsid w:val="00EB591B"/>
    <w:rsid w:val="00EB5F22"/>
    <w:rsid w:val="00EB69F3"/>
    <w:rsid w:val="00EC0C02"/>
    <w:rsid w:val="00EC1068"/>
    <w:rsid w:val="00EC139A"/>
    <w:rsid w:val="00EC1A67"/>
    <w:rsid w:val="00EC1F79"/>
    <w:rsid w:val="00EC2C8D"/>
    <w:rsid w:val="00EC2D18"/>
    <w:rsid w:val="00EC356E"/>
    <w:rsid w:val="00EC39ED"/>
    <w:rsid w:val="00EC42A2"/>
    <w:rsid w:val="00EC49C5"/>
    <w:rsid w:val="00EC4E99"/>
    <w:rsid w:val="00EC4F97"/>
    <w:rsid w:val="00EC58FE"/>
    <w:rsid w:val="00EC7B1C"/>
    <w:rsid w:val="00ED0649"/>
    <w:rsid w:val="00ED113E"/>
    <w:rsid w:val="00ED2373"/>
    <w:rsid w:val="00ED24D5"/>
    <w:rsid w:val="00ED2AE5"/>
    <w:rsid w:val="00ED40DA"/>
    <w:rsid w:val="00ED41D8"/>
    <w:rsid w:val="00ED43FC"/>
    <w:rsid w:val="00ED4DA1"/>
    <w:rsid w:val="00ED50E9"/>
    <w:rsid w:val="00ED5956"/>
    <w:rsid w:val="00ED6081"/>
    <w:rsid w:val="00ED7E7C"/>
    <w:rsid w:val="00ED7EBA"/>
    <w:rsid w:val="00EE0129"/>
    <w:rsid w:val="00EE07F7"/>
    <w:rsid w:val="00EE0F4C"/>
    <w:rsid w:val="00EE1AFD"/>
    <w:rsid w:val="00EE1E3A"/>
    <w:rsid w:val="00EE2EEE"/>
    <w:rsid w:val="00EE34F1"/>
    <w:rsid w:val="00EE5B22"/>
    <w:rsid w:val="00EE5B7A"/>
    <w:rsid w:val="00EE6919"/>
    <w:rsid w:val="00EE7015"/>
    <w:rsid w:val="00EE74A6"/>
    <w:rsid w:val="00EE7A98"/>
    <w:rsid w:val="00EF0072"/>
    <w:rsid w:val="00EF009C"/>
    <w:rsid w:val="00EF048F"/>
    <w:rsid w:val="00EF0B41"/>
    <w:rsid w:val="00EF1815"/>
    <w:rsid w:val="00EF1965"/>
    <w:rsid w:val="00EF1A89"/>
    <w:rsid w:val="00EF1FB2"/>
    <w:rsid w:val="00EF240B"/>
    <w:rsid w:val="00EF37B3"/>
    <w:rsid w:val="00EF392E"/>
    <w:rsid w:val="00EF3BAE"/>
    <w:rsid w:val="00EF50CA"/>
    <w:rsid w:val="00EF5D5D"/>
    <w:rsid w:val="00EF5E96"/>
    <w:rsid w:val="00EF6F95"/>
    <w:rsid w:val="00EF7DF4"/>
    <w:rsid w:val="00F0024C"/>
    <w:rsid w:val="00F007E0"/>
    <w:rsid w:val="00F008F2"/>
    <w:rsid w:val="00F01578"/>
    <w:rsid w:val="00F0310F"/>
    <w:rsid w:val="00F040C6"/>
    <w:rsid w:val="00F04626"/>
    <w:rsid w:val="00F0678E"/>
    <w:rsid w:val="00F06EFE"/>
    <w:rsid w:val="00F0717C"/>
    <w:rsid w:val="00F071A2"/>
    <w:rsid w:val="00F0732B"/>
    <w:rsid w:val="00F0759A"/>
    <w:rsid w:val="00F078BD"/>
    <w:rsid w:val="00F11510"/>
    <w:rsid w:val="00F11EAF"/>
    <w:rsid w:val="00F12EB0"/>
    <w:rsid w:val="00F1395D"/>
    <w:rsid w:val="00F15115"/>
    <w:rsid w:val="00F153A5"/>
    <w:rsid w:val="00F15B71"/>
    <w:rsid w:val="00F20FB4"/>
    <w:rsid w:val="00F2132F"/>
    <w:rsid w:val="00F2234F"/>
    <w:rsid w:val="00F223F6"/>
    <w:rsid w:val="00F227C9"/>
    <w:rsid w:val="00F23C75"/>
    <w:rsid w:val="00F25C86"/>
    <w:rsid w:val="00F260B0"/>
    <w:rsid w:val="00F26992"/>
    <w:rsid w:val="00F300DE"/>
    <w:rsid w:val="00F30C9F"/>
    <w:rsid w:val="00F31ABC"/>
    <w:rsid w:val="00F31BFE"/>
    <w:rsid w:val="00F31D30"/>
    <w:rsid w:val="00F3383C"/>
    <w:rsid w:val="00F33BAB"/>
    <w:rsid w:val="00F3513D"/>
    <w:rsid w:val="00F354EE"/>
    <w:rsid w:val="00F3635E"/>
    <w:rsid w:val="00F36AAD"/>
    <w:rsid w:val="00F36D60"/>
    <w:rsid w:val="00F37168"/>
    <w:rsid w:val="00F414FA"/>
    <w:rsid w:val="00F424DC"/>
    <w:rsid w:val="00F42B89"/>
    <w:rsid w:val="00F43303"/>
    <w:rsid w:val="00F4345E"/>
    <w:rsid w:val="00F43664"/>
    <w:rsid w:val="00F43B41"/>
    <w:rsid w:val="00F44383"/>
    <w:rsid w:val="00F45280"/>
    <w:rsid w:val="00F4632D"/>
    <w:rsid w:val="00F4634B"/>
    <w:rsid w:val="00F46624"/>
    <w:rsid w:val="00F468B6"/>
    <w:rsid w:val="00F47ABF"/>
    <w:rsid w:val="00F511E2"/>
    <w:rsid w:val="00F5448C"/>
    <w:rsid w:val="00F5458E"/>
    <w:rsid w:val="00F5489E"/>
    <w:rsid w:val="00F54C62"/>
    <w:rsid w:val="00F54FF6"/>
    <w:rsid w:val="00F55137"/>
    <w:rsid w:val="00F5616D"/>
    <w:rsid w:val="00F56B08"/>
    <w:rsid w:val="00F60CF1"/>
    <w:rsid w:val="00F61A72"/>
    <w:rsid w:val="00F6272B"/>
    <w:rsid w:val="00F62B00"/>
    <w:rsid w:val="00F6320A"/>
    <w:rsid w:val="00F632C1"/>
    <w:rsid w:val="00F633C2"/>
    <w:rsid w:val="00F63AEA"/>
    <w:rsid w:val="00F640A5"/>
    <w:rsid w:val="00F6491D"/>
    <w:rsid w:val="00F64A9B"/>
    <w:rsid w:val="00F64FAE"/>
    <w:rsid w:val="00F657A1"/>
    <w:rsid w:val="00F673D7"/>
    <w:rsid w:val="00F67819"/>
    <w:rsid w:val="00F679B2"/>
    <w:rsid w:val="00F67B69"/>
    <w:rsid w:val="00F7072C"/>
    <w:rsid w:val="00F74F7B"/>
    <w:rsid w:val="00F75480"/>
    <w:rsid w:val="00F7692C"/>
    <w:rsid w:val="00F76C2C"/>
    <w:rsid w:val="00F77586"/>
    <w:rsid w:val="00F7769C"/>
    <w:rsid w:val="00F80656"/>
    <w:rsid w:val="00F80DCA"/>
    <w:rsid w:val="00F81198"/>
    <w:rsid w:val="00F81856"/>
    <w:rsid w:val="00F82C53"/>
    <w:rsid w:val="00F83516"/>
    <w:rsid w:val="00F8404C"/>
    <w:rsid w:val="00F8447C"/>
    <w:rsid w:val="00F84D96"/>
    <w:rsid w:val="00F85C54"/>
    <w:rsid w:val="00F8631D"/>
    <w:rsid w:val="00F86A8C"/>
    <w:rsid w:val="00F877D0"/>
    <w:rsid w:val="00F87B04"/>
    <w:rsid w:val="00F87BCB"/>
    <w:rsid w:val="00F87D31"/>
    <w:rsid w:val="00F9034F"/>
    <w:rsid w:val="00F905B3"/>
    <w:rsid w:val="00F90877"/>
    <w:rsid w:val="00F90F42"/>
    <w:rsid w:val="00F92346"/>
    <w:rsid w:val="00F92837"/>
    <w:rsid w:val="00F929B3"/>
    <w:rsid w:val="00F92B39"/>
    <w:rsid w:val="00F92B67"/>
    <w:rsid w:val="00F93BA8"/>
    <w:rsid w:val="00F94A6E"/>
    <w:rsid w:val="00F953F5"/>
    <w:rsid w:val="00F95E97"/>
    <w:rsid w:val="00F96C84"/>
    <w:rsid w:val="00F97116"/>
    <w:rsid w:val="00FA0048"/>
    <w:rsid w:val="00FA1366"/>
    <w:rsid w:val="00FA27CB"/>
    <w:rsid w:val="00FA32EC"/>
    <w:rsid w:val="00FA37A7"/>
    <w:rsid w:val="00FA4062"/>
    <w:rsid w:val="00FA5882"/>
    <w:rsid w:val="00FA591C"/>
    <w:rsid w:val="00FA5DE1"/>
    <w:rsid w:val="00FA6803"/>
    <w:rsid w:val="00FA6E88"/>
    <w:rsid w:val="00FA771E"/>
    <w:rsid w:val="00FB09D3"/>
    <w:rsid w:val="00FB0F43"/>
    <w:rsid w:val="00FB0FA2"/>
    <w:rsid w:val="00FB122E"/>
    <w:rsid w:val="00FB1754"/>
    <w:rsid w:val="00FB1DD1"/>
    <w:rsid w:val="00FB2805"/>
    <w:rsid w:val="00FB5385"/>
    <w:rsid w:val="00FB55AB"/>
    <w:rsid w:val="00FB6A1F"/>
    <w:rsid w:val="00FB7D25"/>
    <w:rsid w:val="00FC2756"/>
    <w:rsid w:val="00FC4EE3"/>
    <w:rsid w:val="00FC5446"/>
    <w:rsid w:val="00FC561D"/>
    <w:rsid w:val="00FC5644"/>
    <w:rsid w:val="00FC5AA6"/>
    <w:rsid w:val="00FC6629"/>
    <w:rsid w:val="00FC6F10"/>
    <w:rsid w:val="00FC75F9"/>
    <w:rsid w:val="00FD0A24"/>
    <w:rsid w:val="00FD15A4"/>
    <w:rsid w:val="00FD2251"/>
    <w:rsid w:val="00FD2387"/>
    <w:rsid w:val="00FD2725"/>
    <w:rsid w:val="00FD3031"/>
    <w:rsid w:val="00FD3680"/>
    <w:rsid w:val="00FD38D9"/>
    <w:rsid w:val="00FD393A"/>
    <w:rsid w:val="00FD41B1"/>
    <w:rsid w:val="00FD5B91"/>
    <w:rsid w:val="00FD5DE3"/>
    <w:rsid w:val="00FD5EE2"/>
    <w:rsid w:val="00FD6407"/>
    <w:rsid w:val="00FD73FF"/>
    <w:rsid w:val="00FD7E80"/>
    <w:rsid w:val="00FE0145"/>
    <w:rsid w:val="00FE0A0C"/>
    <w:rsid w:val="00FE1442"/>
    <w:rsid w:val="00FE2225"/>
    <w:rsid w:val="00FE3C38"/>
    <w:rsid w:val="00FE3FBD"/>
    <w:rsid w:val="00FE41B6"/>
    <w:rsid w:val="00FE435D"/>
    <w:rsid w:val="00FE6070"/>
    <w:rsid w:val="00FE60EF"/>
    <w:rsid w:val="00FE627D"/>
    <w:rsid w:val="00FE65A1"/>
    <w:rsid w:val="00FE6689"/>
    <w:rsid w:val="00FE67B4"/>
    <w:rsid w:val="00FE6C22"/>
    <w:rsid w:val="00FE7918"/>
    <w:rsid w:val="00FF0075"/>
    <w:rsid w:val="00FF0AD4"/>
    <w:rsid w:val="00FF162B"/>
    <w:rsid w:val="00FF6EAF"/>
    <w:rsid w:val="00FF7347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605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77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7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47F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1094E"/>
  </w:style>
  <w:style w:type="character" w:customStyle="1" w:styleId="c8">
    <w:name w:val="c8"/>
    <w:basedOn w:val="a0"/>
    <w:rsid w:val="00E1094E"/>
  </w:style>
  <w:style w:type="paragraph" w:customStyle="1" w:styleId="rtejustify">
    <w:name w:val="rtejustify"/>
    <w:basedOn w:val="a"/>
    <w:rsid w:val="00E109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1094E"/>
    <w:rPr>
      <w:b/>
      <w:bCs/>
    </w:rPr>
  </w:style>
  <w:style w:type="character" w:styleId="ab">
    <w:name w:val="Hyperlink"/>
    <w:rsid w:val="00E1094E"/>
    <w:rPr>
      <w:color w:val="0000FF"/>
      <w:u w:val="single"/>
    </w:rPr>
  </w:style>
  <w:style w:type="table" w:styleId="ac">
    <w:name w:val="Table Grid"/>
    <w:basedOn w:val="a1"/>
    <w:uiPriority w:val="59"/>
    <w:rsid w:val="00E10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A31E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4281C"/>
    <w:rPr>
      <w:sz w:val="22"/>
      <w:szCs w:val="22"/>
    </w:rPr>
  </w:style>
  <w:style w:type="character" w:styleId="ae">
    <w:name w:val="Emphasis"/>
    <w:uiPriority w:val="20"/>
    <w:qFormat/>
    <w:rsid w:val="00B77880"/>
    <w:rPr>
      <w:i/>
      <w:iCs/>
    </w:rPr>
  </w:style>
  <w:style w:type="paragraph" w:customStyle="1" w:styleId="2">
    <w:name w:val="Абзац списка2"/>
    <w:basedOn w:val="a"/>
    <w:rsid w:val="00951C8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BD4DA5"/>
  </w:style>
  <w:style w:type="paragraph" w:customStyle="1" w:styleId="af">
    <w:name w:val="МОН основной"/>
    <w:basedOn w:val="a"/>
    <w:rsid w:val="00C37C30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42">
    <w:name w:val="Font Style42"/>
    <w:basedOn w:val="a0"/>
    <w:uiPriority w:val="99"/>
    <w:rsid w:val="002F676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2F6763"/>
    <w:pPr>
      <w:widowControl w:val="0"/>
      <w:autoSpaceDE w:val="0"/>
      <w:autoSpaceDN w:val="0"/>
      <w:adjustRightInd w:val="0"/>
      <w:spacing w:after="0" w:line="285" w:lineRule="exact"/>
      <w:ind w:firstLine="17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01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360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60590"/>
  </w:style>
  <w:style w:type="character" w:customStyle="1" w:styleId="10">
    <w:name w:val="Заголовок 1 Знак"/>
    <w:basedOn w:val="a0"/>
    <w:link w:val="1"/>
    <w:uiPriority w:val="9"/>
    <w:rsid w:val="00360590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605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rsid w:val="002318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2318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077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7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847F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1094E"/>
  </w:style>
  <w:style w:type="character" w:customStyle="1" w:styleId="c8">
    <w:name w:val="c8"/>
    <w:basedOn w:val="a0"/>
    <w:rsid w:val="00E1094E"/>
  </w:style>
  <w:style w:type="paragraph" w:customStyle="1" w:styleId="rtejustify">
    <w:name w:val="rtejustify"/>
    <w:basedOn w:val="a"/>
    <w:rsid w:val="00E109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1094E"/>
    <w:rPr>
      <w:b/>
      <w:bCs/>
    </w:rPr>
  </w:style>
  <w:style w:type="character" w:styleId="ab">
    <w:name w:val="Hyperlink"/>
    <w:rsid w:val="00E1094E"/>
    <w:rPr>
      <w:color w:val="0000FF"/>
      <w:u w:val="single"/>
    </w:rPr>
  </w:style>
  <w:style w:type="table" w:styleId="ac">
    <w:name w:val="Table Grid"/>
    <w:basedOn w:val="a1"/>
    <w:uiPriority w:val="59"/>
    <w:rsid w:val="00E10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A31E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4281C"/>
    <w:rPr>
      <w:sz w:val="22"/>
      <w:szCs w:val="22"/>
    </w:rPr>
  </w:style>
  <w:style w:type="character" w:styleId="ae">
    <w:name w:val="Emphasis"/>
    <w:uiPriority w:val="20"/>
    <w:qFormat/>
    <w:rsid w:val="00B77880"/>
    <w:rPr>
      <w:i/>
      <w:iCs/>
    </w:rPr>
  </w:style>
  <w:style w:type="paragraph" w:customStyle="1" w:styleId="2">
    <w:name w:val="Абзац списка2"/>
    <w:basedOn w:val="a"/>
    <w:rsid w:val="00951C8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BD4DA5"/>
  </w:style>
  <w:style w:type="paragraph" w:customStyle="1" w:styleId="af">
    <w:name w:val="МОН основной"/>
    <w:basedOn w:val="a"/>
    <w:rsid w:val="00C37C30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42">
    <w:name w:val="Font Style42"/>
    <w:basedOn w:val="a0"/>
    <w:uiPriority w:val="99"/>
    <w:rsid w:val="002F676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2F6763"/>
    <w:pPr>
      <w:widowControl w:val="0"/>
      <w:autoSpaceDE w:val="0"/>
      <w:autoSpaceDN w:val="0"/>
      <w:adjustRightInd w:val="0"/>
      <w:spacing w:after="0" w:line="285" w:lineRule="exact"/>
      <w:ind w:firstLine="17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01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360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360590"/>
  </w:style>
  <w:style w:type="character" w:customStyle="1" w:styleId="10">
    <w:name w:val="Заголовок 1 Знак"/>
    <w:basedOn w:val="a0"/>
    <w:link w:val="1"/>
    <w:uiPriority w:val="9"/>
    <w:rsid w:val="00360590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1EB0-9255-43C2-AC42-F7F782F8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7359</Words>
  <Characters>41951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49212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2</cp:revision>
  <cp:lastPrinted>2016-12-09T05:24:00Z</cp:lastPrinted>
  <dcterms:created xsi:type="dcterms:W3CDTF">2017-10-17T00:16:00Z</dcterms:created>
  <dcterms:modified xsi:type="dcterms:W3CDTF">2017-10-17T00:16:00Z</dcterms:modified>
</cp:coreProperties>
</file>